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D3" w:rsidRDefault="00F46F24">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5.35pt;margin-top:-54.95pt;width:265.6pt;height:97.25pt;z-index:-251658752">
            <v:imagedata r:id="rId6" o:title=""/>
          </v:shape>
          <o:OLEObject Type="Embed" ProgID="AcroExch.Document.11" ShapeID="_x0000_s1026" DrawAspect="Content" ObjectID="_1528274491" r:id="rId7"/>
        </w:object>
      </w:r>
    </w:p>
    <w:p w:rsidR="009F2FD5" w:rsidRPr="00712C0E" w:rsidRDefault="003047D2">
      <w:pPr>
        <w:rPr>
          <w:sz w:val="22"/>
          <w:lang w:val="es-US"/>
        </w:rPr>
      </w:pPr>
      <w:r>
        <w:rPr>
          <w:sz w:val="22"/>
          <w:lang w:val="es-US"/>
        </w:rPr>
        <w:t>11</w:t>
      </w:r>
      <w:r w:rsidR="00E74568" w:rsidRPr="00712C0E">
        <w:rPr>
          <w:sz w:val="22"/>
          <w:lang w:val="es-US"/>
        </w:rPr>
        <w:t xml:space="preserve"> de julio de </w:t>
      </w:r>
      <w:r w:rsidR="003C0257" w:rsidRPr="00712C0E">
        <w:rPr>
          <w:sz w:val="22"/>
          <w:lang w:val="es-US"/>
        </w:rPr>
        <w:t>201</w:t>
      </w:r>
      <w:r>
        <w:rPr>
          <w:sz w:val="22"/>
          <w:lang w:val="es-US"/>
        </w:rPr>
        <w:t>6</w:t>
      </w:r>
    </w:p>
    <w:p w:rsidR="009F36D3" w:rsidRPr="00712C0E" w:rsidRDefault="00E74568">
      <w:pPr>
        <w:rPr>
          <w:sz w:val="22"/>
          <w:lang w:val="es-US"/>
        </w:rPr>
      </w:pPr>
      <w:r w:rsidRPr="00712C0E">
        <w:rPr>
          <w:sz w:val="22"/>
          <w:lang w:val="es-US"/>
        </w:rPr>
        <w:t>Estimados Padres/Tutores Legales</w:t>
      </w:r>
      <w:r w:rsidR="009F36D3" w:rsidRPr="00712C0E">
        <w:rPr>
          <w:sz w:val="22"/>
          <w:lang w:val="es-US"/>
        </w:rPr>
        <w:t>:</w:t>
      </w:r>
    </w:p>
    <w:p w:rsidR="00C36741" w:rsidRPr="00712C0E" w:rsidRDefault="00E74568" w:rsidP="009F36D3">
      <w:pPr>
        <w:pStyle w:val="NoSpacing"/>
        <w:rPr>
          <w:sz w:val="22"/>
          <w:lang w:val="es-US"/>
        </w:rPr>
      </w:pPr>
      <w:r w:rsidRPr="00712C0E">
        <w:rPr>
          <w:sz w:val="22"/>
          <w:lang w:val="es-US"/>
        </w:rPr>
        <w:t xml:space="preserve">Su estudiante del </w:t>
      </w:r>
      <w:r w:rsidR="00100565" w:rsidRPr="00712C0E">
        <w:rPr>
          <w:sz w:val="22"/>
          <w:lang w:val="es-US"/>
        </w:rPr>
        <w:t>8</w:t>
      </w:r>
      <w:r w:rsidRPr="00712C0E">
        <w:rPr>
          <w:sz w:val="22"/>
          <w:vertAlign w:val="superscript"/>
          <w:lang w:val="es-US"/>
        </w:rPr>
        <w:t>o</w:t>
      </w:r>
      <w:r w:rsidR="00100565" w:rsidRPr="00712C0E">
        <w:rPr>
          <w:sz w:val="22"/>
          <w:vertAlign w:val="superscript"/>
          <w:lang w:val="es-US"/>
        </w:rPr>
        <w:t xml:space="preserve"> </w:t>
      </w:r>
      <w:r w:rsidR="00AE2368" w:rsidRPr="00712C0E">
        <w:rPr>
          <w:sz w:val="22"/>
          <w:lang w:val="es-US"/>
        </w:rPr>
        <w:t>grad</w:t>
      </w:r>
      <w:r w:rsidRPr="00712C0E">
        <w:rPr>
          <w:sz w:val="22"/>
          <w:lang w:val="es-US"/>
        </w:rPr>
        <w:t>o</w:t>
      </w:r>
      <w:r w:rsidR="00AE2368" w:rsidRPr="00712C0E">
        <w:rPr>
          <w:sz w:val="22"/>
          <w:lang w:val="es-US"/>
        </w:rPr>
        <w:t xml:space="preserve"> </w:t>
      </w:r>
      <w:r w:rsidRPr="00712C0E">
        <w:rPr>
          <w:sz w:val="22"/>
          <w:lang w:val="es-US"/>
        </w:rPr>
        <w:t xml:space="preserve">estará cubriendo los Estándares Esenciales de la Vida Saludable </w:t>
      </w:r>
      <w:r w:rsidR="00712C0E" w:rsidRPr="00712C0E">
        <w:rPr>
          <w:sz w:val="22"/>
          <w:lang w:val="es-US"/>
        </w:rPr>
        <w:t>q</w:t>
      </w:r>
      <w:r w:rsidR="00712C0E">
        <w:rPr>
          <w:sz w:val="22"/>
          <w:lang w:val="es-US"/>
        </w:rPr>
        <w:t>ue incluyen</w:t>
      </w:r>
      <w:r w:rsidRPr="00712C0E">
        <w:rPr>
          <w:sz w:val="22"/>
          <w:lang w:val="es-US"/>
        </w:rPr>
        <w:t xml:space="preserve"> la Salud Personal y la del Consumidor durante el primer trimestre</w:t>
      </w:r>
      <w:r w:rsidR="00100565" w:rsidRPr="00712C0E">
        <w:rPr>
          <w:sz w:val="22"/>
          <w:lang w:val="es-US"/>
        </w:rPr>
        <w:t xml:space="preserve">.  </w:t>
      </w:r>
    </w:p>
    <w:p w:rsidR="00C36741" w:rsidRPr="00712C0E" w:rsidRDefault="00C36741" w:rsidP="009F36D3">
      <w:pPr>
        <w:pStyle w:val="NoSpacing"/>
        <w:rPr>
          <w:sz w:val="22"/>
          <w:lang w:val="es-US"/>
        </w:rPr>
      </w:pPr>
    </w:p>
    <w:p w:rsidR="00C36741" w:rsidRPr="00712C0E" w:rsidRDefault="00E74568" w:rsidP="009F36D3">
      <w:pPr>
        <w:pStyle w:val="NoSpacing"/>
        <w:rPr>
          <w:sz w:val="22"/>
          <w:lang w:val="es-US"/>
        </w:rPr>
      </w:pPr>
      <w:r w:rsidRPr="00712C0E">
        <w:rPr>
          <w:sz w:val="22"/>
          <w:lang w:val="es-US"/>
        </w:rPr>
        <w:t>La Salud Personal y la del Consumidor cubre</w:t>
      </w:r>
      <w:r w:rsidR="000B18AA" w:rsidRPr="00712C0E">
        <w:rPr>
          <w:sz w:val="22"/>
          <w:lang w:val="es-US"/>
        </w:rPr>
        <w:t xml:space="preserve">:  </w:t>
      </w:r>
    </w:p>
    <w:p w:rsidR="00C36741" w:rsidRPr="00712C0E" w:rsidRDefault="00E74568" w:rsidP="009F36D3">
      <w:pPr>
        <w:pStyle w:val="NoSpacing"/>
        <w:rPr>
          <w:sz w:val="22"/>
          <w:lang w:val="es-US"/>
        </w:rPr>
      </w:pPr>
      <w:r w:rsidRPr="00712C0E">
        <w:rPr>
          <w:sz w:val="22"/>
          <w:lang w:val="es-US"/>
        </w:rPr>
        <w:t>Entender el bienestar, la prevención de la enfermedad y el reconocimiento de los síntomas</w:t>
      </w:r>
    </w:p>
    <w:p w:rsidR="00C36741" w:rsidRPr="00712C0E" w:rsidRDefault="00E74568" w:rsidP="009F36D3">
      <w:pPr>
        <w:pStyle w:val="NoSpacing"/>
        <w:rPr>
          <w:sz w:val="22"/>
          <w:lang w:val="es-US"/>
        </w:rPr>
      </w:pPr>
      <w:r w:rsidRPr="00712C0E">
        <w:rPr>
          <w:sz w:val="22"/>
          <w:lang w:val="es-US"/>
        </w:rPr>
        <w:t>Enfermedades crónicas</w:t>
      </w:r>
    </w:p>
    <w:p w:rsidR="00C36741" w:rsidRPr="00712C0E" w:rsidRDefault="00E74568" w:rsidP="009F36D3">
      <w:pPr>
        <w:pStyle w:val="NoSpacing"/>
        <w:rPr>
          <w:sz w:val="22"/>
          <w:lang w:val="es-US"/>
        </w:rPr>
      </w:pPr>
      <w:r w:rsidRPr="00712C0E">
        <w:rPr>
          <w:sz w:val="22"/>
          <w:lang w:val="es-US"/>
        </w:rPr>
        <w:t>Evaluar los riesgos personales para las enfermedades prevenibles</w:t>
      </w:r>
    </w:p>
    <w:p w:rsidR="00C36741" w:rsidRPr="00712C0E" w:rsidRDefault="000E0FFB" w:rsidP="009F36D3">
      <w:pPr>
        <w:pStyle w:val="NoSpacing"/>
        <w:rPr>
          <w:sz w:val="22"/>
          <w:lang w:val="es-US"/>
        </w:rPr>
      </w:pPr>
      <w:r w:rsidRPr="00712C0E">
        <w:rPr>
          <w:sz w:val="22"/>
          <w:lang w:val="es-US"/>
        </w:rPr>
        <w:t>E</w:t>
      </w:r>
      <w:r w:rsidR="000B18AA" w:rsidRPr="00712C0E">
        <w:rPr>
          <w:sz w:val="22"/>
          <w:lang w:val="es-US"/>
        </w:rPr>
        <w:t>valua</w:t>
      </w:r>
      <w:r w:rsidR="00E74568" w:rsidRPr="00712C0E">
        <w:rPr>
          <w:sz w:val="22"/>
          <w:lang w:val="es-US"/>
        </w:rPr>
        <w:t xml:space="preserve">r la información y </w:t>
      </w:r>
      <w:r w:rsidR="00AE5C28" w:rsidRPr="00712C0E">
        <w:rPr>
          <w:sz w:val="22"/>
          <w:lang w:val="es-US"/>
        </w:rPr>
        <w:t xml:space="preserve">los </w:t>
      </w:r>
      <w:r w:rsidR="00E74568" w:rsidRPr="00712C0E">
        <w:rPr>
          <w:sz w:val="22"/>
          <w:lang w:val="es-US"/>
        </w:rPr>
        <w:t>productos de salud</w:t>
      </w:r>
    </w:p>
    <w:p w:rsidR="00C36741" w:rsidRPr="00712C0E" w:rsidRDefault="007F0EA8" w:rsidP="009F36D3">
      <w:pPr>
        <w:pStyle w:val="NoSpacing"/>
        <w:rPr>
          <w:sz w:val="22"/>
          <w:lang w:val="es-US"/>
        </w:rPr>
      </w:pPr>
      <w:r w:rsidRPr="00712C0E">
        <w:rPr>
          <w:sz w:val="22"/>
          <w:lang w:val="es-US"/>
        </w:rPr>
        <w:t>El i</w:t>
      </w:r>
      <w:r w:rsidR="00E74568" w:rsidRPr="00712C0E">
        <w:rPr>
          <w:sz w:val="22"/>
          <w:lang w:val="es-US"/>
        </w:rPr>
        <w:t>mpacto personal sobre el medio ambiente y maneras de proteger el medio ambiente</w:t>
      </w:r>
    </w:p>
    <w:p w:rsidR="00C36741" w:rsidRPr="00712C0E" w:rsidRDefault="00E74568" w:rsidP="009F36D3">
      <w:pPr>
        <w:pStyle w:val="NoSpacing"/>
        <w:rPr>
          <w:sz w:val="22"/>
          <w:lang w:val="es-US"/>
        </w:rPr>
      </w:pPr>
      <w:r w:rsidRPr="00712C0E">
        <w:rPr>
          <w:sz w:val="22"/>
          <w:lang w:val="es-US"/>
        </w:rPr>
        <w:t xml:space="preserve">La maniobra de </w:t>
      </w:r>
      <w:r w:rsidR="002644A0" w:rsidRPr="00712C0E">
        <w:rPr>
          <w:sz w:val="22"/>
          <w:lang w:val="es-US"/>
        </w:rPr>
        <w:t>Heimlich</w:t>
      </w:r>
      <w:r w:rsidR="000B18AA" w:rsidRPr="00712C0E">
        <w:rPr>
          <w:sz w:val="22"/>
          <w:lang w:val="es-US"/>
        </w:rPr>
        <w:t xml:space="preserve"> </w:t>
      </w:r>
      <w:r w:rsidRPr="00712C0E">
        <w:rPr>
          <w:sz w:val="22"/>
          <w:lang w:val="es-US"/>
        </w:rPr>
        <w:t xml:space="preserve">y la </w:t>
      </w:r>
      <w:r w:rsidR="007F0EA8" w:rsidRPr="00712C0E">
        <w:rPr>
          <w:sz w:val="22"/>
          <w:lang w:val="es-US"/>
        </w:rPr>
        <w:t>resucitación cardiopulmonar  (CPR</w:t>
      </w:r>
      <w:r w:rsidR="00AE5C28" w:rsidRPr="00712C0E">
        <w:rPr>
          <w:sz w:val="22"/>
          <w:lang w:val="es-US"/>
        </w:rPr>
        <w:t>,</w:t>
      </w:r>
      <w:r w:rsidR="007F0EA8" w:rsidRPr="00712C0E">
        <w:rPr>
          <w:sz w:val="22"/>
          <w:lang w:val="es-US"/>
        </w:rPr>
        <w:t xml:space="preserve"> por sus siglas en inglés)</w:t>
      </w:r>
      <w:r w:rsidR="00BF0261" w:rsidRPr="00712C0E">
        <w:rPr>
          <w:sz w:val="22"/>
          <w:lang w:val="es-US"/>
        </w:rPr>
        <w:t>.</w:t>
      </w:r>
    </w:p>
    <w:p w:rsidR="000E0FFB" w:rsidRPr="00712C0E" w:rsidRDefault="000E0FFB" w:rsidP="009F36D3">
      <w:pPr>
        <w:pStyle w:val="NoSpacing"/>
        <w:rPr>
          <w:sz w:val="22"/>
          <w:lang w:val="es-US"/>
        </w:rPr>
      </w:pPr>
    </w:p>
    <w:p w:rsidR="000E0FFB" w:rsidRPr="00712C0E" w:rsidRDefault="007F0EA8" w:rsidP="009F36D3">
      <w:pPr>
        <w:pStyle w:val="NoSpacing"/>
        <w:rPr>
          <w:sz w:val="22"/>
          <w:lang w:val="es-US"/>
        </w:rPr>
      </w:pPr>
      <w:r w:rsidRPr="00BA135F">
        <w:rPr>
          <w:sz w:val="22"/>
          <w:lang w:val="es-ES"/>
        </w:rPr>
        <w:t xml:space="preserve">En 2012, la Asamblea General de Carolina del Norte aprobó la ley 837 que requiere la CPR como un requisito para la graduación. La resucitación cardiopulmonar se enseña durante el año del 8º Grado. La documentación electrónica se </w:t>
      </w:r>
      <w:r w:rsidR="000373C6">
        <w:rPr>
          <w:sz w:val="22"/>
          <w:lang w:val="es-ES"/>
        </w:rPr>
        <w:t>recauda</w:t>
      </w:r>
      <w:r w:rsidRPr="00BA135F">
        <w:rPr>
          <w:sz w:val="22"/>
          <w:lang w:val="es-ES"/>
        </w:rPr>
        <w:t xml:space="preserve"> y se envía a las escuelas secundarias en cuanto a si el estudiante aprobó o reprobó el requisito. Se requerirá que cualquier estudiante que reprobó el requisito en el 8º Grado vuelva a tomar este segmento en la escuela secundaria.</w:t>
      </w:r>
      <w:r w:rsidR="000373C6">
        <w:rPr>
          <w:sz w:val="22"/>
          <w:lang w:val="es-ES"/>
        </w:rPr>
        <w:t xml:space="preserve"> Las fechas de las clases de </w:t>
      </w:r>
      <w:r w:rsidRPr="00BA135F">
        <w:rPr>
          <w:sz w:val="22"/>
          <w:lang w:val="es-ES"/>
        </w:rPr>
        <w:t>resucitación cardiopulmonar de su hijo se detallan al dorso de esta carta. Si están ausentes o lesionados</w:t>
      </w:r>
      <w:r w:rsidR="00AE5C28">
        <w:rPr>
          <w:sz w:val="22"/>
          <w:lang w:val="es-ES"/>
        </w:rPr>
        <w:t>,</w:t>
      </w:r>
      <w:r w:rsidRPr="00BA135F">
        <w:rPr>
          <w:sz w:val="22"/>
          <w:lang w:val="es-ES"/>
        </w:rPr>
        <w:t xml:space="preserve"> tendremos una sesión de recuperación en la primavera. Si no aprueban</w:t>
      </w:r>
      <w:r w:rsidR="000373C6">
        <w:rPr>
          <w:sz w:val="22"/>
          <w:lang w:val="es-ES"/>
        </w:rPr>
        <w:t xml:space="preserve"> o completan el requisito de </w:t>
      </w:r>
      <w:r w:rsidRPr="00BA135F">
        <w:rPr>
          <w:sz w:val="22"/>
          <w:lang w:val="es-ES"/>
        </w:rPr>
        <w:t xml:space="preserve">resucitación cardiopulmonar </w:t>
      </w:r>
      <w:r w:rsidR="000373C6">
        <w:rPr>
          <w:sz w:val="22"/>
          <w:lang w:val="es-ES"/>
        </w:rPr>
        <w:t>esta vez,</w:t>
      </w:r>
      <w:r w:rsidRPr="00BA135F">
        <w:rPr>
          <w:sz w:val="22"/>
          <w:lang w:val="es-ES"/>
        </w:rPr>
        <w:t xml:space="preserve"> se le marcará como no </w:t>
      </w:r>
      <w:r w:rsidR="00D1738B" w:rsidRPr="00BA135F">
        <w:rPr>
          <w:sz w:val="22"/>
          <w:lang w:val="es-ES"/>
        </w:rPr>
        <w:t>haber</w:t>
      </w:r>
      <w:r w:rsidRPr="00BA135F">
        <w:rPr>
          <w:sz w:val="22"/>
          <w:lang w:val="es-ES"/>
        </w:rPr>
        <w:t xml:space="preserve"> aprobado el requisito y tendrán que volver a tomar este segmento durante la escuela secundaria.</w:t>
      </w:r>
      <w:r w:rsidR="000E0FFB" w:rsidRPr="00712C0E">
        <w:rPr>
          <w:sz w:val="22"/>
          <w:lang w:val="es-US"/>
        </w:rPr>
        <w:t xml:space="preserve"> </w:t>
      </w:r>
    </w:p>
    <w:p w:rsidR="00BB2714" w:rsidRPr="00712C0E" w:rsidRDefault="00BB2714" w:rsidP="009F36D3">
      <w:pPr>
        <w:pStyle w:val="NoSpacing"/>
        <w:rPr>
          <w:sz w:val="22"/>
          <w:lang w:val="es-US"/>
        </w:rPr>
      </w:pPr>
    </w:p>
    <w:p w:rsidR="00D1738B" w:rsidRPr="00712C0E" w:rsidRDefault="00D1738B" w:rsidP="009F36D3">
      <w:pPr>
        <w:pStyle w:val="NoSpacing"/>
        <w:rPr>
          <w:sz w:val="22"/>
          <w:lang w:val="es-US"/>
        </w:rPr>
      </w:pPr>
      <w:r w:rsidRPr="00BA135F">
        <w:rPr>
          <w:sz w:val="22"/>
          <w:lang w:val="es-ES"/>
        </w:rPr>
        <w:t xml:space="preserve">El Condado Wake requiere que los estudiantes sean </w:t>
      </w:r>
      <w:r w:rsidR="00BA135F" w:rsidRPr="00BA135F">
        <w:rPr>
          <w:sz w:val="22"/>
          <w:lang w:val="es-ES"/>
        </w:rPr>
        <w:t>instruidos</w:t>
      </w:r>
      <w:r w:rsidRPr="00BA135F">
        <w:rPr>
          <w:sz w:val="22"/>
          <w:lang w:val="es-ES"/>
        </w:rPr>
        <w:t xml:space="preserve"> en la resucitación cardiopulmonar usando sólo las manos. Se requerirá que entiendan y que hagan </w:t>
      </w:r>
      <w:r w:rsidR="00AE5C28">
        <w:rPr>
          <w:sz w:val="22"/>
          <w:lang w:val="es-ES"/>
        </w:rPr>
        <w:t>las</w:t>
      </w:r>
      <w:r w:rsidRPr="00BA135F">
        <w:rPr>
          <w:sz w:val="22"/>
          <w:lang w:val="es-ES"/>
        </w:rPr>
        <w:t xml:space="preserve"> 100 compresiones usando sólo las manos. Los estudiantes no se certificarán una vez q</w:t>
      </w:r>
      <w:r w:rsidR="000373C6">
        <w:rPr>
          <w:sz w:val="22"/>
          <w:lang w:val="es-ES"/>
        </w:rPr>
        <w:t xml:space="preserve">ue terminen este curso. Para </w:t>
      </w:r>
      <w:r w:rsidRPr="00BA135F">
        <w:rPr>
          <w:sz w:val="22"/>
          <w:lang w:val="es-ES"/>
        </w:rPr>
        <w:t xml:space="preserve">obtener </w:t>
      </w:r>
      <w:r w:rsidR="000373C6">
        <w:rPr>
          <w:sz w:val="22"/>
          <w:lang w:val="es-ES"/>
        </w:rPr>
        <w:t>una</w:t>
      </w:r>
      <w:r w:rsidRPr="00BA135F">
        <w:rPr>
          <w:sz w:val="22"/>
          <w:lang w:val="es-ES"/>
        </w:rPr>
        <w:t xml:space="preserve"> certificación </w:t>
      </w:r>
      <w:r w:rsidR="00AE5C28">
        <w:rPr>
          <w:sz w:val="22"/>
          <w:lang w:val="es-ES"/>
        </w:rPr>
        <w:t xml:space="preserve">en </w:t>
      </w:r>
      <w:r w:rsidR="00AE5C28" w:rsidRPr="00BA135F">
        <w:rPr>
          <w:sz w:val="22"/>
          <w:lang w:val="es-ES"/>
        </w:rPr>
        <w:t>resucitación cardiopulmonar</w:t>
      </w:r>
      <w:r w:rsidR="00AE5C28">
        <w:rPr>
          <w:sz w:val="22"/>
          <w:lang w:val="es-ES"/>
        </w:rPr>
        <w:t>,</w:t>
      </w:r>
      <w:r w:rsidR="00AE5C28" w:rsidRPr="00BA135F">
        <w:rPr>
          <w:sz w:val="22"/>
          <w:lang w:val="es-ES"/>
        </w:rPr>
        <w:t xml:space="preserve"> </w:t>
      </w:r>
      <w:r w:rsidR="000373C6">
        <w:rPr>
          <w:sz w:val="22"/>
          <w:lang w:val="es-ES"/>
        </w:rPr>
        <w:t>el</w:t>
      </w:r>
      <w:r w:rsidRPr="00BA135F">
        <w:rPr>
          <w:sz w:val="22"/>
          <w:lang w:val="es-ES"/>
        </w:rPr>
        <w:t xml:space="preserve"> estudiante p</w:t>
      </w:r>
      <w:r w:rsidR="00AE5C28">
        <w:rPr>
          <w:sz w:val="22"/>
          <w:lang w:val="es-ES"/>
        </w:rPr>
        <w:t>uede</w:t>
      </w:r>
      <w:r w:rsidRPr="00BA135F">
        <w:rPr>
          <w:sz w:val="22"/>
          <w:lang w:val="es-ES"/>
        </w:rPr>
        <w:t xml:space="preserve"> tomar una clase a través de la Cruz Roja Americana. Para ayudar a que su hijo practique, usted puede ver el sitio web detallado abajo. Los estudiantes pueden practicar el </w:t>
      </w:r>
      <w:r w:rsidR="00AE5C28">
        <w:rPr>
          <w:sz w:val="22"/>
          <w:lang w:val="es-ES"/>
        </w:rPr>
        <w:t xml:space="preserve">paso de </w:t>
      </w:r>
      <w:r w:rsidRPr="00BA135F">
        <w:rPr>
          <w:sz w:val="22"/>
          <w:lang w:val="es-ES"/>
        </w:rPr>
        <w:t xml:space="preserve">las compresiones en un animal de peluche en la casa. Si tiene alguna pregunta en cuanto a este requisito </w:t>
      </w:r>
      <w:r w:rsidR="00AE5C28">
        <w:rPr>
          <w:sz w:val="22"/>
          <w:lang w:val="es-ES"/>
        </w:rPr>
        <w:t xml:space="preserve">nos </w:t>
      </w:r>
      <w:r w:rsidRPr="00BA135F">
        <w:rPr>
          <w:sz w:val="22"/>
          <w:lang w:val="es-ES"/>
        </w:rPr>
        <w:t xml:space="preserve">puede enviar un correo electrónico o llamar a la Sra. </w:t>
      </w:r>
      <w:proofErr w:type="spellStart"/>
      <w:r w:rsidRPr="00BA135F">
        <w:rPr>
          <w:sz w:val="22"/>
          <w:lang w:val="es-ES"/>
        </w:rPr>
        <w:t>Brodnick</w:t>
      </w:r>
      <w:proofErr w:type="spellEnd"/>
      <w:r w:rsidRPr="00BA135F">
        <w:rPr>
          <w:sz w:val="22"/>
          <w:lang w:val="es-ES"/>
        </w:rPr>
        <w:t xml:space="preserve"> (</w:t>
      </w:r>
      <w:hyperlink r:id="rId8" w:history="1">
        <w:r w:rsidR="003047D2" w:rsidRPr="00C136D1">
          <w:rPr>
            <w:rStyle w:val="Hyperlink"/>
            <w:sz w:val="22"/>
            <w:lang w:val="es-ES"/>
          </w:rPr>
          <w:t>tbrodnick@wcpss.net</w:t>
        </w:r>
      </w:hyperlink>
      <w:r w:rsidRPr="00BA135F">
        <w:rPr>
          <w:sz w:val="22"/>
          <w:lang w:val="es-ES"/>
        </w:rPr>
        <w:t>),</w:t>
      </w:r>
      <w:r w:rsidR="003047D2">
        <w:rPr>
          <w:sz w:val="22"/>
          <w:lang w:val="es-ES"/>
        </w:rPr>
        <w:t xml:space="preserve"> </w:t>
      </w:r>
      <w:r w:rsidRPr="00BA135F">
        <w:rPr>
          <w:sz w:val="22"/>
          <w:lang w:val="es-ES"/>
        </w:rPr>
        <w:t xml:space="preserve">jefa del departamento de Vida Saludable.  </w:t>
      </w:r>
      <w:r w:rsidR="00BB2714" w:rsidRPr="00712C0E">
        <w:rPr>
          <w:sz w:val="22"/>
          <w:lang w:val="es-US"/>
        </w:rPr>
        <w:t xml:space="preserve"> </w:t>
      </w:r>
    </w:p>
    <w:p w:rsidR="00D1738B" w:rsidRPr="00712C0E" w:rsidRDefault="00D1738B" w:rsidP="009F36D3">
      <w:pPr>
        <w:pStyle w:val="NoSpacing"/>
        <w:rPr>
          <w:sz w:val="22"/>
          <w:lang w:val="es-US"/>
        </w:rPr>
      </w:pPr>
    </w:p>
    <w:p w:rsidR="00BB2714" w:rsidRPr="00712C0E" w:rsidRDefault="00D1738B" w:rsidP="009F36D3">
      <w:pPr>
        <w:pStyle w:val="NoSpacing"/>
        <w:rPr>
          <w:sz w:val="22"/>
          <w:lang w:val="es-US"/>
        </w:rPr>
      </w:pPr>
      <w:r w:rsidRPr="00BA135F">
        <w:rPr>
          <w:sz w:val="22"/>
          <w:lang w:val="es-ES"/>
        </w:rPr>
        <w:t>Sitio Web de la resucitación cardiopulmonar usando sólo las manos</w:t>
      </w:r>
      <w:r w:rsidR="00BB2714" w:rsidRPr="00BA135F">
        <w:rPr>
          <w:sz w:val="22"/>
          <w:lang w:val="es-ES"/>
        </w:rPr>
        <w:t xml:space="preserve">:  </w:t>
      </w:r>
      <w:hyperlink r:id="rId9" w:history="1">
        <w:r w:rsidR="00BB2714" w:rsidRPr="00BA135F">
          <w:rPr>
            <w:rStyle w:val="Hyperlink"/>
            <w:sz w:val="22"/>
            <w:lang w:val="es-ES"/>
          </w:rPr>
          <w:t>www.bethebeat.org</w:t>
        </w:r>
      </w:hyperlink>
      <w:r w:rsidR="00BB2714" w:rsidRPr="00BA135F">
        <w:rPr>
          <w:sz w:val="22"/>
          <w:lang w:val="es-ES"/>
        </w:rPr>
        <w:t xml:space="preserve">  (</w:t>
      </w:r>
      <w:r w:rsidR="00BA135F" w:rsidRPr="00BA135F">
        <w:rPr>
          <w:sz w:val="22"/>
          <w:lang w:val="es-ES"/>
        </w:rPr>
        <w:t xml:space="preserve">de la </w:t>
      </w:r>
      <w:r w:rsidRPr="00BA135F">
        <w:rPr>
          <w:sz w:val="22"/>
          <w:lang w:val="es-ES"/>
        </w:rPr>
        <w:t>Asociación A</w:t>
      </w:r>
      <w:r w:rsidR="00BB2714" w:rsidRPr="00BA135F">
        <w:rPr>
          <w:sz w:val="22"/>
          <w:lang w:val="es-ES"/>
        </w:rPr>
        <w:t>merican</w:t>
      </w:r>
      <w:r w:rsidRPr="00BA135F">
        <w:rPr>
          <w:sz w:val="22"/>
          <w:lang w:val="es-ES"/>
        </w:rPr>
        <w:t xml:space="preserve">a del </w:t>
      </w:r>
      <w:r w:rsidR="00BA135F" w:rsidRPr="00BA135F">
        <w:rPr>
          <w:sz w:val="22"/>
          <w:lang w:val="es-ES"/>
        </w:rPr>
        <w:t>Corazón</w:t>
      </w:r>
      <w:r w:rsidR="00BB2714" w:rsidRPr="00BA135F">
        <w:rPr>
          <w:sz w:val="22"/>
          <w:lang w:val="es-ES"/>
        </w:rPr>
        <w:t>)</w:t>
      </w:r>
      <w:r w:rsidR="000373C6">
        <w:rPr>
          <w:sz w:val="22"/>
          <w:lang w:val="es-ES"/>
        </w:rPr>
        <w:t xml:space="preserve">. </w:t>
      </w:r>
      <w:r w:rsidR="00BA135F" w:rsidRPr="00712C0E">
        <w:rPr>
          <w:sz w:val="22"/>
          <w:lang w:val="es-US"/>
        </w:rPr>
        <w:t>Además</w:t>
      </w:r>
      <w:r w:rsidRPr="00712C0E">
        <w:rPr>
          <w:sz w:val="22"/>
          <w:lang w:val="es-US"/>
        </w:rPr>
        <w:t xml:space="preserve"> usted puede usar canciones como</w:t>
      </w:r>
      <w:r w:rsidR="00BB2714" w:rsidRPr="00712C0E">
        <w:rPr>
          <w:sz w:val="22"/>
          <w:lang w:val="es-US"/>
        </w:rPr>
        <w:t xml:space="preserve"> </w:t>
      </w:r>
      <w:proofErr w:type="spellStart"/>
      <w:r w:rsidR="00BB2714" w:rsidRPr="00712C0E">
        <w:rPr>
          <w:sz w:val="22"/>
          <w:lang w:val="es-US"/>
        </w:rPr>
        <w:t>Staying</w:t>
      </w:r>
      <w:proofErr w:type="spellEnd"/>
      <w:r w:rsidR="00BB2714" w:rsidRPr="00712C0E">
        <w:rPr>
          <w:sz w:val="22"/>
          <w:lang w:val="es-US"/>
        </w:rPr>
        <w:t xml:space="preserve"> </w:t>
      </w:r>
      <w:proofErr w:type="spellStart"/>
      <w:r w:rsidR="00BB2714" w:rsidRPr="00712C0E">
        <w:rPr>
          <w:sz w:val="22"/>
          <w:lang w:val="es-US"/>
        </w:rPr>
        <w:t>Alive</w:t>
      </w:r>
      <w:proofErr w:type="spellEnd"/>
      <w:r w:rsidR="00BB2714" w:rsidRPr="00712C0E">
        <w:rPr>
          <w:sz w:val="22"/>
          <w:lang w:val="es-US"/>
        </w:rPr>
        <w:t xml:space="preserve"> </w:t>
      </w:r>
      <w:r w:rsidRPr="00712C0E">
        <w:rPr>
          <w:sz w:val="22"/>
          <w:lang w:val="es-US"/>
        </w:rPr>
        <w:t>y</w:t>
      </w:r>
      <w:r w:rsidR="00BB2714" w:rsidRPr="00712C0E">
        <w:rPr>
          <w:sz w:val="22"/>
          <w:lang w:val="es-US"/>
        </w:rPr>
        <w:t xml:space="preserve"> </w:t>
      </w:r>
      <w:proofErr w:type="spellStart"/>
      <w:r w:rsidR="00BB2714" w:rsidRPr="00712C0E">
        <w:rPr>
          <w:sz w:val="22"/>
          <w:lang w:val="es-US"/>
        </w:rPr>
        <w:t>Man</w:t>
      </w:r>
      <w:proofErr w:type="spellEnd"/>
      <w:r w:rsidR="00BB2714" w:rsidRPr="00712C0E">
        <w:rPr>
          <w:sz w:val="22"/>
          <w:lang w:val="es-US"/>
        </w:rPr>
        <w:t xml:space="preserve"> in </w:t>
      </w:r>
      <w:proofErr w:type="spellStart"/>
      <w:r w:rsidR="00BB2714" w:rsidRPr="00712C0E">
        <w:rPr>
          <w:sz w:val="22"/>
          <w:lang w:val="es-US"/>
        </w:rPr>
        <w:t>the</w:t>
      </w:r>
      <w:proofErr w:type="spellEnd"/>
      <w:r w:rsidR="00BB2714" w:rsidRPr="00712C0E">
        <w:rPr>
          <w:sz w:val="22"/>
          <w:lang w:val="es-US"/>
        </w:rPr>
        <w:t xml:space="preserve"> </w:t>
      </w:r>
      <w:proofErr w:type="spellStart"/>
      <w:r w:rsidR="00BB2714" w:rsidRPr="00712C0E">
        <w:rPr>
          <w:sz w:val="22"/>
          <w:lang w:val="es-US"/>
        </w:rPr>
        <w:t>Mirror</w:t>
      </w:r>
      <w:proofErr w:type="spellEnd"/>
      <w:r w:rsidR="00BB2714" w:rsidRPr="00712C0E">
        <w:rPr>
          <w:sz w:val="22"/>
          <w:lang w:val="es-US"/>
        </w:rPr>
        <w:t xml:space="preserve"> </w:t>
      </w:r>
      <w:r w:rsidRPr="00712C0E">
        <w:rPr>
          <w:sz w:val="22"/>
          <w:lang w:val="es-US"/>
        </w:rPr>
        <w:t xml:space="preserve">para </w:t>
      </w:r>
      <w:r w:rsidR="00AE5C28" w:rsidRPr="00712C0E">
        <w:rPr>
          <w:sz w:val="22"/>
          <w:lang w:val="es-US"/>
        </w:rPr>
        <w:t>ayudarles</w:t>
      </w:r>
      <w:r w:rsidRPr="00712C0E">
        <w:rPr>
          <w:sz w:val="22"/>
          <w:lang w:val="es-US"/>
        </w:rPr>
        <w:t xml:space="preserve"> a practicar el paso de las compresiones</w:t>
      </w:r>
      <w:r w:rsidR="00BB2714" w:rsidRPr="00712C0E">
        <w:rPr>
          <w:sz w:val="22"/>
          <w:lang w:val="es-US"/>
        </w:rPr>
        <w:t>, o</w:t>
      </w:r>
      <w:r w:rsidRPr="00712C0E">
        <w:rPr>
          <w:sz w:val="22"/>
          <w:lang w:val="es-US"/>
        </w:rPr>
        <w:t xml:space="preserve"> </w:t>
      </w:r>
      <w:r w:rsidR="003047D2">
        <w:rPr>
          <w:sz w:val="22"/>
          <w:lang w:val="es-US"/>
        </w:rPr>
        <w:t xml:space="preserve">visite </w:t>
      </w:r>
      <w:r w:rsidRPr="00712C0E">
        <w:rPr>
          <w:sz w:val="22"/>
          <w:lang w:val="es-US"/>
        </w:rPr>
        <w:t xml:space="preserve"> </w:t>
      </w:r>
      <w:hyperlink r:id="rId10" w:history="1">
        <w:r w:rsidR="00BB2714" w:rsidRPr="00712C0E">
          <w:rPr>
            <w:rStyle w:val="Hyperlink"/>
            <w:sz w:val="22"/>
            <w:lang w:val="es-US"/>
          </w:rPr>
          <w:t>http://www.metronomeonline.com</w:t>
        </w:r>
      </w:hyperlink>
      <w:r w:rsidR="00BB2714" w:rsidRPr="00712C0E">
        <w:rPr>
          <w:sz w:val="22"/>
          <w:lang w:val="es-US"/>
        </w:rPr>
        <w:t xml:space="preserve"> </w:t>
      </w:r>
      <w:r w:rsidR="00BA135F" w:rsidRPr="00712C0E">
        <w:rPr>
          <w:sz w:val="22"/>
          <w:lang w:val="es-US"/>
        </w:rPr>
        <w:t>y seleccione</w:t>
      </w:r>
      <w:r w:rsidR="00BB2714" w:rsidRPr="00712C0E">
        <w:rPr>
          <w:sz w:val="22"/>
          <w:lang w:val="es-US"/>
        </w:rPr>
        <w:t xml:space="preserve"> 100 </w:t>
      </w:r>
      <w:r w:rsidR="00BA135F" w:rsidRPr="00712C0E">
        <w:rPr>
          <w:sz w:val="22"/>
          <w:lang w:val="es-US"/>
        </w:rPr>
        <w:t>en la rueda</w:t>
      </w:r>
      <w:r w:rsidR="00BB2714" w:rsidRPr="00712C0E">
        <w:rPr>
          <w:sz w:val="22"/>
          <w:lang w:val="es-US"/>
        </w:rPr>
        <w:t xml:space="preserve">.  </w:t>
      </w:r>
    </w:p>
    <w:p w:rsidR="00BB2714" w:rsidRPr="00712C0E" w:rsidRDefault="00BB2714" w:rsidP="009F36D3">
      <w:pPr>
        <w:pStyle w:val="NoSpacing"/>
        <w:rPr>
          <w:sz w:val="22"/>
          <w:lang w:val="es-US"/>
        </w:rPr>
      </w:pPr>
    </w:p>
    <w:p w:rsidR="00BB2714" w:rsidRPr="00712C0E" w:rsidRDefault="00BA135F" w:rsidP="009F36D3">
      <w:pPr>
        <w:pStyle w:val="NoSpacing"/>
        <w:rPr>
          <w:sz w:val="22"/>
          <w:lang w:val="es-US"/>
        </w:rPr>
      </w:pPr>
      <w:r w:rsidRPr="00712C0E">
        <w:rPr>
          <w:sz w:val="22"/>
          <w:lang w:val="es-US"/>
        </w:rPr>
        <w:t>Gracias</w:t>
      </w:r>
      <w:r w:rsidR="00BB2714" w:rsidRPr="00712C0E">
        <w:rPr>
          <w:sz w:val="22"/>
          <w:lang w:val="es-US"/>
        </w:rPr>
        <w:t xml:space="preserve">.  </w:t>
      </w:r>
    </w:p>
    <w:p w:rsidR="00BB2714" w:rsidRPr="00712C0E" w:rsidRDefault="00BB2714" w:rsidP="009F36D3">
      <w:pPr>
        <w:pStyle w:val="NoSpacing"/>
        <w:rPr>
          <w:lang w:val="es-US"/>
        </w:rPr>
      </w:pPr>
    </w:p>
    <w:p w:rsidR="00BA135F" w:rsidRPr="00712C0E" w:rsidRDefault="00BA135F" w:rsidP="009F36D3">
      <w:pPr>
        <w:pStyle w:val="NoSpacing"/>
        <w:rPr>
          <w:lang w:val="es-US"/>
        </w:rPr>
      </w:pPr>
    </w:p>
    <w:p w:rsidR="00BA135F" w:rsidRPr="00712C0E" w:rsidRDefault="00BA135F" w:rsidP="009F36D3">
      <w:pPr>
        <w:pStyle w:val="NoSpacing"/>
        <w:rPr>
          <w:lang w:val="es-US"/>
        </w:rPr>
      </w:pPr>
    </w:p>
    <w:p w:rsidR="002644A0" w:rsidRPr="00712C0E" w:rsidRDefault="00BA135F" w:rsidP="009F36D3">
      <w:pPr>
        <w:pStyle w:val="NoSpacing"/>
        <w:rPr>
          <w:lang w:val="es-US"/>
        </w:rPr>
      </w:pPr>
      <w:r w:rsidRPr="00712C0E">
        <w:rPr>
          <w:lang w:val="es-US"/>
        </w:rPr>
        <w:t xml:space="preserve">Departamento de Vida Saludable de </w:t>
      </w:r>
      <w:r w:rsidR="00BB2714" w:rsidRPr="00712C0E">
        <w:rPr>
          <w:lang w:val="es-US"/>
        </w:rPr>
        <w:t>RMS</w:t>
      </w:r>
    </w:p>
    <w:p w:rsidR="00D21C06" w:rsidRPr="00712C0E" w:rsidRDefault="00D21C06" w:rsidP="009F36D3">
      <w:pPr>
        <w:pStyle w:val="NoSpacing"/>
        <w:rPr>
          <w:b/>
          <w:lang w:val="es-US"/>
        </w:rPr>
      </w:pPr>
    </w:p>
    <w:p w:rsidR="00D21C06" w:rsidRPr="00712C0E" w:rsidRDefault="00D21C06" w:rsidP="009F36D3">
      <w:pPr>
        <w:pStyle w:val="NoSpacing"/>
        <w:rPr>
          <w:b/>
          <w:lang w:val="es-US"/>
        </w:rPr>
      </w:pPr>
    </w:p>
    <w:p w:rsidR="00AB2058" w:rsidRPr="00712C0E" w:rsidRDefault="00BA135F" w:rsidP="009F36D3">
      <w:pPr>
        <w:pStyle w:val="NoSpacing"/>
        <w:rPr>
          <w:b/>
          <w:sz w:val="22"/>
          <w:lang w:val="es-US"/>
        </w:rPr>
      </w:pPr>
      <w:r w:rsidRPr="004547A3">
        <w:rPr>
          <w:b/>
          <w:sz w:val="22"/>
          <w:lang w:val="es-US"/>
        </w:rPr>
        <w:lastRenderedPageBreak/>
        <w:t>Equipo A</w:t>
      </w:r>
      <w:r w:rsidR="002644A0" w:rsidRPr="004547A3">
        <w:rPr>
          <w:b/>
          <w:sz w:val="22"/>
          <w:lang w:val="es-US"/>
        </w:rPr>
        <w:t>:</w:t>
      </w:r>
      <w:r w:rsidR="003F1F72" w:rsidRPr="004547A3">
        <w:rPr>
          <w:b/>
          <w:sz w:val="22"/>
          <w:lang w:val="es-US"/>
        </w:rPr>
        <w:t xml:space="preserve"> </w:t>
      </w:r>
      <w:proofErr w:type="spellStart"/>
      <w:r w:rsidR="003F1F72" w:rsidRPr="004547A3">
        <w:rPr>
          <w:b/>
          <w:sz w:val="22"/>
          <w:lang w:val="es-US"/>
        </w:rPr>
        <w:t>Brennan</w:t>
      </w:r>
      <w:proofErr w:type="spellEnd"/>
      <w:r w:rsidR="003F1F72" w:rsidRPr="004547A3">
        <w:rPr>
          <w:b/>
          <w:sz w:val="22"/>
          <w:lang w:val="es-US"/>
        </w:rPr>
        <w:t xml:space="preserve"> </w:t>
      </w:r>
      <w:r w:rsidRPr="004547A3">
        <w:rPr>
          <w:b/>
          <w:sz w:val="22"/>
          <w:lang w:val="es-US"/>
        </w:rPr>
        <w:t>y</w:t>
      </w:r>
      <w:r w:rsidR="003F1F72" w:rsidRPr="004547A3">
        <w:rPr>
          <w:b/>
          <w:sz w:val="22"/>
          <w:lang w:val="es-US"/>
        </w:rPr>
        <w:t xml:space="preserve"> </w:t>
      </w:r>
      <w:proofErr w:type="spellStart"/>
      <w:r w:rsidR="003F1F72" w:rsidRPr="004547A3">
        <w:rPr>
          <w:b/>
          <w:sz w:val="22"/>
          <w:lang w:val="es-US"/>
        </w:rPr>
        <w:t>Brodnick</w:t>
      </w:r>
      <w:proofErr w:type="spellEnd"/>
    </w:p>
    <w:p w:rsidR="00D705FF" w:rsidRPr="00712C0E" w:rsidRDefault="00D705FF" w:rsidP="009F36D3">
      <w:pPr>
        <w:pStyle w:val="NoSpacing"/>
        <w:rPr>
          <w:b/>
          <w:sz w:val="22"/>
          <w:lang w:val="es-US"/>
        </w:rPr>
      </w:pPr>
    </w:p>
    <w:p w:rsidR="004547A3" w:rsidRPr="00356D41" w:rsidRDefault="004547A3" w:rsidP="004547A3">
      <w:pPr>
        <w:pStyle w:val="NoSpacing"/>
        <w:rPr>
          <w:b/>
          <w:sz w:val="22"/>
          <w:lang w:val="es-US"/>
        </w:rPr>
      </w:pPr>
      <w:r w:rsidRPr="00356D41">
        <w:rPr>
          <w:b/>
          <w:sz w:val="22"/>
          <w:lang w:val="es-US"/>
        </w:rPr>
        <w:t>Ciclo 1 – Trabajo de clase de CPR – 30 de enero al 3 de febrero</w:t>
      </w:r>
    </w:p>
    <w:p w:rsidR="004547A3" w:rsidRPr="004547A3" w:rsidRDefault="004547A3" w:rsidP="004547A3">
      <w:pPr>
        <w:pStyle w:val="NoSpacing"/>
        <w:rPr>
          <w:b/>
          <w:sz w:val="22"/>
          <w:lang w:val="es-US"/>
        </w:rPr>
      </w:pPr>
      <w:r w:rsidRPr="00356D41">
        <w:rPr>
          <w:b/>
          <w:sz w:val="22"/>
          <w:lang w:val="es-US"/>
        </w:rPr>
        <w:t xml:space="preserve">                Práctica de las habilidades y finalización: 6 </w:t>
      </w:r>
      <w:r w:rsidR="007C540F">
        <w:rPr>
          <w:b/>
          <w:sz w:val="22"/>
          <w:lang w:val="es-US"/>
        </w:rPr>
        <w:t xml:space="preserve">de febrero </w:t>
      </w:r>
      <w:r w:rsidRPr="00356D41">
        <w:rPr>
          <w:b/>
          <w:sz w:val="22"/>
          <w:lang w:val="es-US"/>
        </w:rPr>
        <w:t>al 9 de febrero</w:t>
      </w:r>
      <w:r w:rsidRPr="004547A3">
        <w:rPr>
          <w:b/>
          <w:sz w:val="22"/>
          <w:lang w:val="es-US"/>
        </w:rPr>
        <w:t xml:space="preserve"> </w:t>
      </w:r>
    </w:p>
    <w:p w:rsidR="004547A3" w:rsidRPr="004547A3" w:rsidRDefault="004547A3" w:rsidP="004547A3">
      <w:pPr>
        <w:pStyle w:val="NoSpacing"/>
        <w:rPr>
          <w:b/>
          <w:sz w:val="22"/>
          <w:highlight w:val="yellow"/>
          <w:lang w:val="es-US"/>
        </w:rPr>
      </w:pPr>
    </w:p>
    <w:p w:rsidR="004547A3" w:rsidRPr="00356D41" w:rsidRDefault="00356D41" w:rsidP="004547A3">
      <w:pPr>
        <w:pStyle w:val="NoSpacing"/>
        <w:rPr>
          <w:b/>
          <w:sz w:val="22"/>
          <w:lang w:val="es-US"/>
        </w:rPr>
      </w:pPr>
      <w:r w:rsidRPr="00356D41">
        <w:rPr>
          <w:b/>
          <w:sz w:val="22"/>
          <w:lang w:val="es-US"/>
        </w:rPr>
        <w:t>Ciclo</w:t>
      </w:r>
      <w:r w:rsidR="004547A3" w:rsidRPr="00356D41">
        <w:rPr>
          <w:b/>
          <w:sz w:val="22"/>
          <w:lang w:val="es-US"/>
        </w:rPr>
        <w:t xml:space="preserve"> 2 - </w:t>
      </w:r>
      <w:r w:rsidRPr="00356D41">
        <w:rPr>
          <w:b/>
          <w:sz w:val="22"/>
          <w:lang w:val="es-US"/>
        </w:rPr>
        <w:t>Trabajo de clase de CPR</w:t>
      </w:r>
      <w:r w:rsidR="004547A3" w:rsidRPr="00356D41">
        <w:rPr>
          <w:b/>
          <w:sz w:val="22"/>
          <w:lang w:val="es-US"/>
        </w:rPr>
        <w:t xml:space="preserve"> – </w:t>
      </w:r>
      <w:r w:rsidRPr="00356D41">
        <w:rPr>
          <w:b/>
          <w:sz w:val="22"/>
          <w:lang w:val="es-US"/>
        </w:rPr>
        <w:t>30 de enero al 3 de febrero</w:t>
      </w:r>
      <w:r w:rsidR="004547A3" w:rsidRPr="00356D41">
        <w:rPr>
          <w:b/>
          <w:sz w:val="22"/>
          <w:lang w:val="es-US"/>
        </w:rPr>
        <w:t xml:space="preserve"> </w:t>
      </w:r>
    </w:p>
    <w:p w:rsidR="004547A3" w:rsidRPr="00356D41" w:rsidRDefault="004547A3" w:rsidP="004547A3">
      <w:pPr>
        <w:pStyle w:val="NoSpacing"/>
        <w:rPr>
          <w:b/>
          <w:sz w:val="22"/>
          <w:lang w:val="es-US"/>
        </w:rPr>
      </w:pPr>
      <w:r w:rsidRPr="00356D41">
        <w:rPr>
          <w:b/>
          <w:sz w:val="22"/>
          <w:lang w:val="es-US"/>
        </w:rPr>
        <w:t xml:space="preserve">             </w:t>
      </w:r>
      <w:r w:rsidR="00356D41" w:rsidRPr="00356D41">
        <w:rPr>
          <w:b/>
          <w:sz w:val="22"/>
          <w:lang w:val="es-US"/>
        </w:rPr>
        <w:t xml:space="preserve">   Práctica de las habilidades y finalización: </w:t>
      </w:r>
      <w:r w:rsidR="007C540F" w:rsidRPr="00356D41">
        <w:rPr>
          <w:b/>
          <w:sz w:val="22"/>
          <w:lang w:val="es-US"/>
        </w:rPr>
        <w:t xml:space="preserve">6 </w:t>
      </w:r>
      <w:r w:rsidR="007C540F">
        <w:rPr>
          <w:b/>
          <w:sz w:val="22"/>
          <w:lang w:val="es-US"/>
        </w:rPr>
        <w:t xml:space="preserve">de febrero </w:t>
      </w:r>
      <w:r w:rsidR="007C540F" w:rsidRPr="00356D41">
        <w:rPr>
          <w:b/>
          <w:sz w:val="22"/>
          <w:lang w:val="es-US"/>
        </w:rPr>
        <w:t>al 9 de febrero</w:t>
      </w:r>
      <w:r w:rsidRPr="00356D41">
        <w:rPr>
          <w:b/>
          <w:sz w:val="22"/>
          <w:lang w:val="es-US"/>
        </w:rPr>
        <w:t xml:space="preserve">  </w:t>
      </w:r>
    </w:p>
    <w:p w:rsidR="004547A3" w:rsidRPr="00356D41" w:rsidRDefault="004547A3" w:rsidP="004547A3">
      <w:pPr>
        <w:pStyle w:val="NoSpacing"/>
        <w:rPr>
          <w:b/>
          <w:sz w:val="22"/>
          <w:lang w:val="es-US"/>
        </w:rPr>
      </w:pPr>
    </w:p>
    <w:p w:rsidR="004547A3" w:rsidRPr="007C540F" w:rsidRDefault="007C540F" w:rsidP="004547A3">
      <w:pPr>
        <w:pStyle w:val="NoSpacing"/>
        <w:rPr>
          <w:b/>
          <w:sz w:val="22"/>
          <w:lang w:val="es-US"/>
        </w:rPr>
      </w:pPr>
      <w:r w:rsidRPr="007C540F">
        <w:rPr>
          <w:b/>
          <w:sz w:val="22"/>
          <w:lang w:val="es-US"/>
        </w:rPr>
        <w:t>Ciclo 3</w:t>
      </w:r>
      <w:r w:rsidR="004547A3" w:rsidRPr="007C540F">
        <w:rPr>
          <w:b/>
          <w:sz w:val="22"/>
          <w:lang w:val="es-US"/>
        </w:rPr>
        <w:t xml:space="preserve"> – </w:t>
      </w:r>
      <w:r w:rsidRPr="007C540F">
        <w:rPr>
          <w:b/>
          <w:sz w:val="22"/>
          <w:lang w:val="es-US"/>
        </w:rPr>
        <w:t>Trabajo de clase de CPR – 20 de febrero al 24 de febrero</w:t>
      </w:r>
    </w:p>
    <w:p w:rsidR="004547A3" w:rsidRPr="007C540F" w:rsidRDefault="004547A3" w:rsidP="004547A3">
      <w:pPr>
        <w:pStyle w:val="NoSpacing"/>
        <w:rPr>
          <w:b/>
          <w:sz w:val="22"/>
          <w:lang w:val="es-US"/>
        </w:rPr>
      </w:pPr>
      <w:r w:rsidRPr="007C540F">
        <w:rPr>
          <w:b/>
          <w:sz w:val="22"/>
          <w:lang w:val="es-US"/>
        </w:rPr>
        <w:t xml:space="preserve">           </w:t>
      </w:r>
      <w:r w:rsidR="007C540F" w:rsidRPr="007C540F">
        <w:rPr>
          <w:b/>
          <w:sz w:val="22"/>
          <w:lang w:val="es-US"/>
        </w:rPr>
        <w:t xml:space="preserve">     Práctica de las habilidades y finalización: 27 de febrero al 3 de marzo</w:t>
      </w:r>
      <w:r w:rsidRPr="007C540F">
        <w:rPr>
          <w:b/>
          <w:sz w:val="22"/>
          <w:lang w:val="es-US"/>
        </w:rPr>
        <w:t xml:space="preserve"> </w:t>
      </w:r>
    </w:p>
    <w:p w:rsidR="004547A3" w:rsidRPr="007C540F" w:rsidRDefault="004547A3" w:rsidP="004547A3">
      <w:pPr>
        <w:pStyle w:val="NoSpacing"/>
        <w:rPr>
          <w:b/>
          <w:sz w:val="22"/>
          <w:lang w:val="es-US"/>
        </w:rPr>
      </w:pPr>
    </w:p>
    <w:p w:rsidR="004547A3" w:rsidRPr="00E51C31" w:rsidRDefault="00831250" w:rsidP="004547A3">
      <w:pPr>
        <w:pStyle w:val="NoSpacing"/>
        <w:rPr>
          <w:b/>
          <w:sz w:val="22"/>
          <w:lang w:val="es-US"/>
        </w:rPr>
      </w:pPr>
      <w:r w:rsidRPr="00E51C31">
        <w:rPr>
          <w:b/>
          <w:sz w:val="22"/>
          <w:lang w:val="es-US"/>
        </w:rPr>
        <w:t>Ciclo 4 – Trabajo de clase de CPR – 20 de febrero al 24 de febrero</w:t>
      </w:r>
      <w:r w:rsidR="004547A3" w:rsidRPr="00E51C31">
        <w:rPr>
          <w:b/>
          <w:sz w:val="22"/>
          <w:lang w:val="es-US"/>
        </w:rPr>
        <w:t xml:space="preserve"> </w:t>
      </w:r>
    </w:p>
    <w:p w:rsidR="004547A3" w:rsidRPr="00E51C31" w:rsidRDefault="004547A3" w:rsidP="004547A3">
      <w:pPr>
        <w:pStyle w:val="NoSpacing"/>
        <w:rPr>
          <w:b/>
          <w:sz w:val="22"/>
          <w:lang w:val="es-US"/>
        </w:rPr>
      </w:pPr>
      <w:r w:rsidRPr="00E51C31">
        <w:rPr>
          <w:b/>
          <w:sz w:val="22"/>
          <w:lang w:val="es-US"/>
        </w:rPr>
        <w:t xml:space="preserve">           </w:t>
      </w:r>
      <w:r w:rsidR="00831250" w:rsidRPr="00E51C31">
        <w:rPr>
          <w:b/>
          <w:sz w:val="22"/>
          <w:lang w:val="es-US"/>
        </w:rPr>
        <w:t xml:space="preserve">     Práctica de las habilidades y finalización: 27 de febrero al 3 de</w:t>
      </w:r>
      <w:r w:rsidRPr="00E51C31">
        <w:rPr>
          <w:b/>
          <w:sz w:val="22"/>
          <w:lang w:val="es-US"/>
        </w:rPr>
        <w:t xml:space="preserve"> </w:t>
      </w:r>
      <w:r w:rsidR="00831250" w:rsidRPr="00E51C31">
        <w:rPr>
          <w:b/>
          <w:sz w:val="22"/>
          <w:lang w:val="es-US"/>
        </w:rPr>
        <w:t>marzo</w:t>
      </w:r>
    </w:p>
    <w:p w:rsidR="004547A3" w:rsidRPr="00E51C31" w:rsidRDefault="004547A3" w:rsidP="004547A3">
      <w:pPr>
        <w:pStyle w:val="NoSpacing"/>
        <w:rPr>
          <w:b/>
          <w:sz w:val="22"/>
          <w:lang w:val="es-US"/>
        </w:rPr>
      </w:pPr>
    </w:p>
    <w:p w:rsidR="004547A3" w:rsidRPr="001E1EC5" w:rsidRDefault="00E51C31" w:rsidP="004547A3">
      <w:pPr>
        <w:pStyle w:val="NoSpacing"/>
        <w:rPr>
          <w:b/>
          <w:sz w:val="22"/>
          <w:lang w:val="es-US"/>
        </w:rPr>
      </w:pPr>
      <w:r w:rsidRPr="00F46F24">
        <w:rPr>
          <w:b/>
          <w:sz w:val="22"/>
          <w:lang w:val="es-US"/>
        </w:rPr>
        <w:t>Equipo</w:t>
      </w:r>
      <w:r w:rsidR="004118BC" w:rsidRPr="00F46F24">
        <w:rPr>
          <w:b/>
          <w:sz w:val="22"/>
          <w:lang w:val="es-US"/>
        </w:rPr>
        <w:t xml:space="preserve"> B: </w:t>
      </w:r>
      <w:proofErr w:type="spellStart"/>
      <w:r w:rsidR="004118BC" w:rsidRPr="00F46F24">
        <w:rPr>
          <w:b/>
          <w:sz w:val="22"/>
          <w:lang w:val="es-US"/>
        </w:rPr>
        <w:t>Robison</w:t>
      </w:r>
      <w:proofErr w:type="spellEnd"/>
      <w:r w:rsidR="004547A3" w:rsidRPr="00F46F24">
        <w:rPr>
          <w:b/>
          <w:sz w:val="22"/>
          <w:lang w:val="es-US"/>
        </w:rPr>
        <w:t xml:space="preserve">, </w:t>
      </w:r>
      <w:proofErr w:type="spellStart"/>
      <w:r w:rsidR="004547A3" w:rsidRPr="00F46F24">
        <w:rPr>
          <w:b/>
          <w:sz w:val="22"/>
          <w:lang w:val="es-US"/>
        </w:rPr>
        <w:t>Komons</w:t>
      </w:r>
      <w:proofErr w:type="spellEnd"/>
      <w:r w:rsidR="004547A3" w:rsidRPr="00F46F24">
        <w:rPr>
          <w:b/>
          <w:sz w:val="22"/>
          <w:lang w:val="es-US"/>
        </w:rPr>
        <w:t xml:space="preserve">, </w:t>
      </w:r>
      <w:r w:rsidRPr="00F46F24">
        <w:rPr>
          <w:b/>
          <w:sz w:val="22"/>
          <w:lang w:val="es-US"/>
        </w:rPr>
        <w:t>y</w:t>
      </w:r>
      <w:r w:rsidR="004547A3" w:rsidRPr="00F46F24">
        <w:rPr>
          <w:b/>
          <w:sz w:val="22"/>
          <w:lang w:val="es-US"/>
        </w:rPr>
        <w:t xml:space="preserve"> </w:t>
      </w:r>
      <w:proofErr w:type="spellStart"/>
      <w:r w:rsidR="004547A3" w:rsidRPr="00F46F24">
        <w:rPr>
          <w:b/>
          <w:sz w:val="22"/>
          <w:lang w:val="es-US"/>
        </w:rPr>
        <w:t>Niebaum</w:t>
      </w:r>
      <w:proofErr w:type="spellEnd"/>
    </w:p>
    <w:p w:rsidR="004547A3" w:rsidRPr="001E1EC5" w:rsidRDefault="004547A3" w:rsidP="004547A3">
      <w:pPr>
        <w:pStyle w:val="NoSpacing"/>
        <w:rPr>
          <w:b/>
          <w:sz w:val="22"/>
          <w:lang w:val="es-US"/>
        </w:rPr>
      </w:pPr>
    </w:p>
    <w:p w:rsidR="004547A3" w:rsidRPr="00A8177A" w:rsidRDefault="00A8177A" w:rsidP="004547A3">
      <w:pPr>
        <w:pStyle w:val="NoSpacing"/>
        <w:rPr>
          <w:b/>
          <w:sz w:val="22"/>
          <w:lang w:val="es-US"/>
        </w:rPr>
      </w:pPr>
      <w:r w:rsidRPr="00A8177A">
        <w:rPr>
          <w:b/>
          <w:sz w:val="22"/>
          <w:lang w:val="es-US"/>
        </w:rPr>
        <w:t>Ciclo 1</w:t>
      </w:r>
      <w:r w:rsidR="004547A3" w:rsidRPr="00A8177A">
        <w:rPr>
          <w:b/>
          <w:sz w:val="22"/>
          <w:lang w:val="es-US"/>
        </w:rPr>
        <w:t xml:space="preserve"> – </w:t>
      </w:r>
      <w:r w:rsidRPr="00A8177A">
        <w:rPr>
          <w:b/>
          <w:sz w:val="22"/>
          <w:lang w:val="es-US"/>
        </w:rPr>
        <w:t>Trabajo de clase</w:t>
      </w:r>
      <w:r w:rsidR="004547A3" w:rsidRPr="00A8177A">
        <w:rPr>
          <w:b/>
          <w:sz w:val="22"/>
          <w:lang w:val="es-US"/>
        </w:rPr>
        <w:t xml:space="preserve"> – </w:t>
      </w:r>
      <w:r w:rsidRPr="00A8177A">
        <w:rPr>
          <w:b/>
          <w:sz w:val="22"/>
          <w:lang w:val="es-US"/>
        </w:rPr>
        <w:t>13 de febrero al 17 de febrero</w:t>
      </w:r>
      <w:r w:rsidR="004547A3" w:rsidRPr="00A8177A">
        <w:rPr>
          <w:b/>
          <w:sz w:val="22"/>
          <w:lang w:val="es-US"/>
        </w:rPr>
        <w:t xml:space="preserve"> </w:t>
      </w:r>
    </w:p>
    <w:p w:rsidR="004547A3" w:rsidRPr="00A8177A" w:rsidRDefault="004547A3" w:rsidP="004547A3">
      <w:pPr>
        <w:pStyle w:val="NoSpacing"/>
        <w:rPr>
          <w:b/>
          <w:sz w:val="22"/>
          <w:lang w:val="es-US"/>
        </w:rPr>
      </w:pPr>
      <w:r w:rsidRPr="00A8177A">
        <w:rPr>
          <w:b/>
          <w:sz w:val="22"/>
          <w:lang w:val="es-US"/>
        </w:rPr>
        <w:t xml:space="preserve">            </w:t>
      </w:r>
      <w:r w:rsidR="00A8177A" w:rsidRPr="00A8177A">
        <w:rPr>
          <w:b/>
          <w:sz w:val="22"/>
          <w:lang w:val="es-US"/>
        </w:rPr>
        <w:t xml:space="preserve">    Práctica de las habilidades y finalización: 20 de febrero al 24 de febrero</w:t>
      </w:r>
      <w:r w:rsidRPr="00A8177A">
        <w:rPr>
          <w:b/>
          <w:sz w:val="22"/>
          <w:lang w:val="es-US"/>
        </w:rPr>
        <w:t xml:space="preserve"> </w:t>
      </w:r>
    </w:p>
    <w:p w:rsidR="004547A3" w:rsidRPr="00A8177A" w:rsidRDefault="004547A3" w:rsidP="004547A3">
      <w:pPr>
        <w:pStyle w:val="NoSpacing"/>
        <w:rPr>
          <w:b/>
          <w:sz w:val="22"/>
          <w:lang w:val="es-US"/>
        </w:rPr>
      </w:pPr>
    </w:p>
    <w:p w:rsidR="004547A3" w:rsidRPr="00A8177A" w:rsidRDefault="00A8177A" w:rsidP="004547A3">
      <w:pPr>
        <w:pStyle w:val="NoSpacing"/>
        <w:rPr>
          <w:b/>
          <w:sz w:val="22"/>
          <w:lang w:val="es-US"/>
        </w:rPr>
      </w:pPr>
      <w:r w:rsidRPr="00A8177A">
        <w:rPr>
          <w:b/>
          <w:sz w:val="22"/>
          <w:lang w:val="es-US"/>
        </w:rPr>
        <w:t>Ciclo 2</w:t>
      </w:r>
      <w:r w:rsidR="004547A3" w:rsidRPr="00A8177A">
        <w:rPr>
          <w:b/>
          <w:sz w:val="22"/>
          <w:lang w:val="es-US"/>
        </w:rPr>
        <w:t xml:space="preserve"> – </w:t>
      </w:r>
      <w:r w:rsidRPr="00A8177A">
        <w:rPr>
          <w:b/>
          <w:sz w:val="22"/>
          <w:lang w:val="es-US"/>
        </w:rPr>
        <w:t>Trabajo de clase – 6 de marzo al 10 de marzo</w:t>
      </w:r>
      <w:r w:rsidR="004547A3" w:rsidRPr="00A8177A">
        <w:rPr>
          <w:b/>
          <w:sz w:val="22"/>
          <w:lang w:val="es-US"/>
        </w:rPr>
        <w:t xml:space="preserve"> </w:t>
      </w:r>
    </w:p>
    <w:p w:rsidR="004547A3" w:rsidRPr="00A8177A" w:rsidRDefault="004547A3" w:rsidP="004547A3">
      <w:pPr>
        <w:pStyle w:val="NoSpacing"/>
        <w:rPr>
          <w:b/>
          <w:sz w:val="22"/>
          <w:lang w:val="es-US"/>
        </w:rPr>
      </w:pPr>
      <w:r w:rsidRPr="00A8177A">
        <w:rPr>
          <w:b/>
          <w:sz w:val="22"/>
          <w:lang w:val="es-US"/>
        </w:rPr>
        <w:t xml:space="preserve">            </w:t>
      </w:r>
      <w:r w:rsidR="00A8177A" w:rsidRPr="00A8177A">
        <w:rPr>
          <w:b/>
          <w:sz w:val="22"/>
          <w:lang w:val="es-US"/>
        </w:rPr>
        <w:t xml:space="preserve">    Práctica de las habilidades y finalización: 13 de marzo al 17 de marzo</w:t>
      </w:r>
      <w:r w:rsidRPr="00A8177A">
        <w:rPr>
          <w:b/>
          <w:sz w:val="22"/>
          <w:lang w:val="es-US"/>
        </w:rPr>
        <w:t xml:space="preserve"> </w:t>
      </w:r>
    </w:p>
    <w:p w:rsidR="004547A3" w:rsidRPr="00A8177A" w:rsidRDefault="004547A3" w:rsidP="004547A3">
      <w:pPr>
        <w:pStyle w:val="NoSpacing"/>
        <w:rPr>
          <w:b/>
          <w:sz w:val="22"/>
          <w:lang w:val="es-US"/>
        </w:rPr>
      </w:pPr>
    </w:p>
    <w:p w:rsidR="004547A3" w:rsidRPr="00FE5131" w:rsidRDefault="00A945F9" w:rsidP="004547A3">
      <w:pPr>
        <w:pStyle w:val="NoSpacing"/>
        <w:rPr>
          <w:b/>
          <w:sz w:val="22"/>
          <w:lang w:val="es-US"/>
        </w:rPr>
      </w:pPr>
      <w:r w:rsidRPr="00FE5131">
        <w:rPr>
          <w:b/>
          <w:sz w:val="22"/>
          <w:lang w:val="es-US"/>
        </w:rPr>
        <w:t>Ciclo</w:t>
      </w:r>
      <w:r w:rsidR="004547A3" w:rsidRPr="00FE5131">
        <w:rPr>
          <w:b/>
          <w:sz w:val="22"/>
          <w:lang w:val="es-US"/>
        </w:rPr>
        <w:t xml:space="preserve"> 3 – </w:t>
      </w:r>
      <w:r w:rsidRPr="00FE5131">
        <w:rPr>
          <w:b/>
          <w:sz w:val="22"/>
          <w:lang w:val="es-US"/>
        </w:rPr>
        <w:t>Trabajo de clase – 6 de marzo al 10 de marzo</w:t>
      </w:r>
      <w:r w:rsidR="004547A3" w:rsidRPr="00FE5131">
        <w:rPr>
          <w:b/>
          <w:sz w:val="22"/>
          <w:lang w:val="es-US"/>
        </w:rPr>
        <w:t xml:space="preserve"> </w:t>
      </w:r>
    </w:p>
    <w:p w:rsidR="004547A3" w:rsidRPr="00FE5131" w:rsidRDefault="004547A3" w:rsidP="004547A3">
      <w:pPr>
        <w:pStyle w:val="NoSpacing"/>
        <w:rPr>
          <w:b/>
          <w:sz w:val="22"/>
          <w:lang w:val="es-US"/>
        </w:rPr>
      </w:pPr>
      <w:r w:rsidRPr="00FE5131">
        <w:rPr>
          <w:b/>
          <w:sz w:val="22"/>
          <w:lang w:val="es-US"/>
        </w:rPr>
        <w:t xml:space="preserve">             </w:t>
      </w:r>
      <w:r w:rsidR="00A945F9" w:rsidRPr="00FE5131">
        <w:rPr>
          <w:b/>
          <w:sz w:val="22"/>
          <w:lang w:val="es-US"/>
        </w:rPr>
        <w:t xml:space="preserve">   Práctica de las habilidades y finalización: 13 de marzo al 17 de marzo</w:t>
      </w:r>
      <w:r w:rsidRPr="00FE5131">
        <w:rPr>
          <w:b/>
          <w:sz w:val="22"/>
          <w:lang w:val="es-US"/>
        </w:rPr>
        <w:t xml:space="preserve"> </w:t>
      </w:r>
    </w:p>
    <w:p w:rsidR="004547A3" w:rsidRPr="00FE5131" w:rsidRDefault="004547A3" w:rsidP="004547A3">
      <w:pPr>
        <w:pStyle w:val="NoSpacing"/>
        <w:rPr>
          <w:b/>
          <w:sz w:val="22"/>
          <w:lang w:val="es-US"/>
        </w:rPr>
      </w:pPr>
    </w:p>
    <w:p w:rsidR="004547A3" w:rsidRPr="005C5A3E" w:rsidRDefault="005C5A3E" w:rsidP="004547A3">
      <w:pPr>
        <w:pStyle w:val="NoSpacing"/>
        <w:rPr>
          <w:b/>
          <w:sz w:val="22"/>
          <w:lang w:val="es-US"/>
        </w:rPr>
      </w:pPr>
      <w:r w:rsidRPr="005C5A3E">
        <w:rPr>
          <w:b/>
          <w:sz w:val="22"/>
          <w:lang w:val="es-US"/>
        </w:rPr>
        <w:t>Ciclo</w:t>
      </w:r>
      <w:r w:rsidR="004547A3" w:rsidRPr="005C5A3E">
        <w:rPr>
          <w:b/>
          <w:sz w:val="22"/>
          <w:lang w:val="es-US"/>
        </w:rPr>
        <w:t xml:space="preserve"> 4 – </w:t>
      </w:r>
      <w:r w:rsidR="00BD3D93" w:rsidRPr="00A8177A">
        <w:rPr>
          <w:b/>
          <w:sz w:val="22"/>
          <w:lang w:val="es-US"/>
        </w:rPr>
        <w:t>Trabajo de clase –</w:t>
      </w:r>
      <w:r w:rsidRPr="005C5A3E">
        <w:rPr>
          <w:b/>
          <w:sz w:val="22"/>
          <w:lang w:val="es-US"/>
        </w:rPr>
        <w:t>13 de febrero al 17 de febrero</w:t>
      </w:r>
      <w:r w:rsidR="004547A3" w:rsidRPr="005C5A3E">
        <w:rPr>
          <w:b/>
          <w:sz w:val="22"/>
          <w:lang w:val="es-US"/>
        </w:rPr>
        <w:t xml:space="preserve"> </w:t>
      </w:r>
    </w:p>
    <w:p w:rsidR="004547A3" w:rsidRPr="005C5A3E" w:rsidRDefault="004547A3" w:rsidP="004547A3">
      <w:pPr>
        <w:pStyle w:val="NoSpacing"/>
        <w:rPr>
          <w:b/>
          <w:sz w:val="22"/>
          <w:lang w:val="es-US"/>
        </w:rPr>
      </w:pPr>
      <w:r w:rsidRPr="005C5A3E">
        <w:rPr>
          <w:b/>
          <w:sz w:val="22"/>
          <w:lang w:val="es-US"/>
        </w:rPr>
        <w:t xml:space="preserve">             </w:t>
      </w:r>
      <w:r w:rsidR="005C5A3E" w:rsidRPr="005C5A3E">
        <w:rPr>
          <w:b/>
          <w:sz w:val="22"/>
          <w:lang w:val="es-US"/>
        </w:rPr>
        <w:t xml:space="preserve">   Práctica de las habilidades y finalización: 20 de febrero al 24 de febrero</w:t>
      </w:r>
      <w:r w:rsidRPr="005C5A3E">
        <w:rPr>
          <w:b/>
          <w:sz w:val="22"/>
          <w:lang w:val="es-US"/>
        </w:rPr>
        <w:t xml:space="preserve"> </w:t>
      </w:r>
    </w:p>
    <w:p w:rsidR="004547A3" w:rsidRPr="005C5A3E" w:rsidRDefault="004547A3" w:rsidP="004547A3">
      <w:pPr>
        <w:pStyle w:val="NoSpacing"/>
        <w:rPr>
          <w:b/>
          <w:sz w:val="22"/>
          <w:lang w:val="es-US"/>
        </w:rPr>
      </w:pPr>
    </w:p>
    <w:p w:rsidR="004547A3" w:rsidRPr="000D4FE8" w:rsidRDefault="000D4FE8" w:rsidP="004547A3">
      <w:pPr>
        <w:pStyle w:val="NoSpacing"/>
        <w:rPr>
          <w:b/>
          <w:sz w:val="22"/>
          <w:lang w:val="es-US"/>
        </w:rPr>
      </w:pPr>
      <w:r w:rsidRPr="000D4FE8">
        <w:rPr>
          <w:b/>
          <w:sz w:val="22"/>
          <w:lang w:val="es-US"/>
        </w:rPr>
        <w:t>Equipo</w:t>
      </w:r>
      <w:r w:rsidR="007A490A">
        <w:rPr>
          <w:b/>
          <w:sz w:val="22"/>
          <w:lang w:val="es-US"/>
        </w:rPr>
        <w:t xml:space="preserve"> C: </w:t>
      </w:r>
      <w:r w:rsidR="004547A3" w:rsidRPr="000D4FE8">
        <w:rPr>
          <w:b/>
          <w:sz w:val="22"/>
          <w:lang w:val="es-US"/>
        </w:rPr>
        <w:t xml:space="preserve">Hayes </w:t>
      </w:r>
      <w:r w:rsidRPr="000D4FE8">
        <w:rPr>
          <w:b/>
          <w:sz w:val="22"/>
          <w:lang w:val="es-US"/>
        </w:rPr>
        <w:t>y</w:t>
      </w:r>
      <w:r w:rsidR="004547A3" w:rsidRPr="000D4FE8">
        <w:rPr>
          <w:b/>
          <w:sz w:val="22"/>
          <w:lang w:val="es-US"/>
        </w:rPr>
        <w:t xml:space="preserve"> </w:t>
      </w:r>
      <w:proofErr w:type="spellStart"/>
      <w:r w:rsidR="004547A3" w:rsidRPr="000D4FE8">
        <w:rPr>
          <w:b/>
          <w:sz w:val="22"/>
          <w:lang w:val="es-US"/>
        </w:rPr>
        <w:t>Rossouw</w:t>
      </w:r>
      <w:proofErr w:type="spellEnd"/>
    </w:p>
    <w:p w:rsidR="004547A3" w:rsidRPr="000D4FE8" w:rsidRDefault="004547A3" w:rsidP="004547A3">
      <w:pPr>
        <w:pStyle w:val="NoSpacing"/>
        <w:rPr>
          <w:b/>
          <w:sz w:val="22"/>
          <w:lang w:val="es-US"/>
        </w:rPr>
      </w:pPr>
    </w:p>
    <w:p w:rsidR="004547A3" w:rsidRPr="000D4FE8" w:rsidRDefault="000D4FE8" w:rsidP="004547A3">
      <w:pPr>
        <w:pStyle w:val="NoSpacing"/>
        <w:rPr>
          <w:b/>
          <w:sz w:val="22"/>
          <w:lang w:val="es-US"/>
        </w:rPr>
      </w:pPr>
      <w:r w:rsidRPr="000D4FE8">
        <w:rPr>
          <w:b/>
          <w:sz w:val="22"/>
          <w:lang w:val="es-US"/>
        </w:rPr>
        <w:t>Ciclo</w:t>
      </w:r>
      <w:r w:rsidR="004547A3" w:rsidRPr="000D4FE8">
        <w:rPr>
          <w:b/>
          <w:sz w:val="22"/>
          <w:lang w:val="es-US"/>
        </w:rPr>
        <w:t xml:space="preserve"> 1</w:t>
      </w:r>
      <w:r w:rsidR="006C4748">
        <w:rPr>
          <w:b/>
          <w:sz w:val="22"/>
          <w:lang w:val="es-US"/>
        </w:rPr>
        <w:t xml:space="preserve"> </w:t>
      </w:r>
      <w:r w:rsidR="006C4748" w:rsidRPr="00E2307D">
        <w:rPr>
          <w:b/>
          <w:sz w:val="22"/>
          <w:lang w:val="es-US"/>
        </w:rPr>
        <w:t>–</w:t>
      </w:r>
      <w:r w:rsidR="006C4748">
        <w:rPr>
          <w:b/>
          <w:sz w:val="22"/>
          <w:lang w:val="es-US"/>
        </w:rPr>
        <w:t xml:space="preserve"> </w:t>
      </w:r>
      <w:r w:rsidRPr="000D4FE8">
        <w:rPr>
          <w:b/>
          <w:sz w:val="22"/>
          <w:lang w:val="es-US"/>
        </w:rPr>
        <w:t>Trabajo de clase – 17 de enero al 19 de enero</w:t>
      </w:r>
      <w:r w:rsidR="004547A3" w:rsidRPr="000D4FE8">
        <w:rPr>
          <w:b/>
          <w:sz w:val="22"/>
          <w:lang w:val="es-US"/>
        </w:rPr>
        <w:t xml:space="preserve"> </w:t>
      </w:r>
    </w:p>
    <w:p w:rsidR="004547A3" w:rsidRPr="000D4FE8" w:rsidRDefault="004547A3" w:rsidP="004547A3">
      <w:pPr>
        <w:pStyle w:val="NoSpacing"/>
        <w:rPr>
          <w:b/>
          <w:sz w:val="22"/>
          <w:lang w:val="es-US"/>
        </w:rPr>
      </w:pPr>
      <w:r w:rsidRPr="000D4FE8">
        <w:rPr>
          <w:b/>
          <w:sz w:val="22"/>
          <w:lang w:val="es-US"/>
        </w:rPr>
        <w:t xml:space="preserve">         </w:t>
      </w:r>
      <w:r w:rsidR="000D4FE8" w:rsidRPr="000D4FE8">
        <w:rPr>
          <w:b/>
          <w:sz w:val="22"/>
          <w:lang w:val="es-US"/>
        </w:rPr>
        <w:t xml:space="preserve">     </w:t>
      </w:r>
      <w:r w:rsidR="006C4748">
        <w:rPr>
          <w:b/>
          <w:sz w:val="22"/>
          <w:lang w:val="es-US"/>
        </w:rPr>
        <w:t xml:space="preserve"> </w:t>
      </w:r>
      <w:r w:rsidR="000D4FE8" w:rsidRPr="000D4FE8">
        <w:rPr>
          <w:b/>
          <w:sz w:val="22"/>
          <w:lang w:val="es-US"/>
        </w:rPr>
        <w:t>Práctica de las habilidades y finalización: 23 de enero al 27 de enero</w:t>
      </w:r>
      <w:r w:rsidRPr="000D4FE8">
        <w:rPr>
          <w:b/>
          <w:sz w:val="22"/>
          <w:lang w:val="es-US"/>
        </w:rPr>
        <w:t xml:space="preserve"> </w:t>
      </w:r>
    </w:p>
    <w:p w:rsidR="004547A3" w:rsidRPr="000D4FE8" w:rsidRDefault="004547A3" w:rsidP="004547A3">
      <w:pPr>
        <w:pStyle w:val="NoSpacing"/>
        <w:rPr>
          <w:b/>
          <w:sz w:val="22"/>
          <w:lang w:val="es-US"/>
        </w:rPr>
      </w:pPr>
    </w:p>
    <w:p w:rsidR="004547A3" w:rsidRPr="00E2307D" w:rsidRDefault="006C4748" w:rsidP="004547A3">
      <w:pPr>
        <w:pStyle w:val="NoSpacing"/>
        <w:rPr>
          <w:b/>
          <w:sz w:val="22"/>
          <w:lang w:val="es-US"/>
        </w:rPr>
      </w:pPr>
      <w:r>
        <w:rPr>
          <w:b/>
          <w:sz w:val="22"/>
          <w:lang w:val="es-US"/>
        </w:rPr>
        <w:t>Ciclo</w:t>
      </w:r>
      <w:r w:rsidR="004547A3" w:rsidRPr="00E2307D">
        <w:rPr>
          <w:b/>
          <w:sz w:val="22"/>
          <w:lang w:val="es-US"/>
        </w:rPr>
        <w:t xml:space="preserve"> 2 – </w:t>
      </w:r>
      <w:r w:rsidR="00E2307D" w:rsidRPr="00E2307D">
        <w:rPr>
          <w:b/>
          <w:sz w:val="22"/>
          <w:lang w:val="es-US"/>
        </w:rPr>
        <w:t>Trabajo de clase – 17 de enero al 19 de enero</w:t>
      </w:r>
      <w:r w:rsidR="004547A3" w:rsidRPr="00E2307D">
        <w:rPr>
          <w:b/>
          <w:sz w:val="22"/>
          <w:lang w:val="es-US"/>
        </w:rPr>
        <w:t xml:space="preserve"> </w:t>
      </w:r>
    </w:p>
    <w:p w:rsidR="004547A3" w:rsidRPr="00E2307D" w:rsidRDefault="004547A3" w:rsidP="004547A3">
      <w:pPr>
        <w:pStyle w:val="NoSpacing"/>
        <w:rPr>
          <w:b/>
          <w:sz w:val="22"/>
          <w:lang w:val="es-US"/>
        </w:rPr>
      </w:pPr>
      <w:r w:rsidRPr="00E2307D">
        <w:rPr>
          <w:b/>
          <w:sz w:val="22"/>
          <w:lang w:val="es-US"/>
        </w:rPr>
        <w:t xml:space="preserve">             </w:t>
      </w:r>
      <w:r w:rsidR="006C4748">
        <w:rPr>
          <w:b/>
          <w:sz w:val="22"/>
          <w:lang w:val="es-US"/>
        </w:rPr>
        <w:t xml:space="preserve">   </w:t>
      </w:r>
      <w:r w:rsidR="00E2307D" w:rsidRPr="00E2307D">
        <w:rPr>
          <w:b/>
          <w:sz w:val="22"/>
          <w:lang w:val="es-US"/>
        </w:rPr>
        <w:t>Práctica de las habilidades y finalización: 23 de enero al 27 de enero</w:t>
      </w:r>
      <w:r w:rsidRPr="00E2307D">
        <w:rPr>
          <w:b/>
          <w:sz w:val="22"/>
          <w:lang w:val="es-US"/>
        </w:rPr>
        <w:t xml:space="preserve">  </w:t>
      </w:r>
    </w:p>
    <w:p w:rsidR="004547A3" w:rsidRPr="00E2307D" w:rsidRDefault="004547A3" w:rsidP="004547A3">
      <w:pPr>
        <w:pStyle w:val="NoSpacing"/>
        <w:rPr>
          <w:b/>
          <w:sz w:val="22"/>
          <w:lang w:val="es-US"/>
        </w:rPr>
      </w:pPr>
    </w:p>
    <w:p w:rsidR="004547A3" w:rsidRPr="006C4748" w:rsidRDefault="006C4748" w:rsidP="004547A3">
      <w:pPr>
        <w:pStyle w:val="NoSpacing"/>
        <w:rPr>
          <w:b/>
          <w:sz w:val="22"/>
          <w:lang w:val="es-US"/>
        </w:rPr>
      </w:pPr>
      <w:r w:rsidRPr="006C4748">
        <w:rPr>
          <w:b/>
          <w:sz w:val="22"/>
          <w:lang w:val="es-US"/>
        </w:rPr>
        <w:t>Ciclo</w:t>
      </w:r>
      <w:r w:rsidR="004547A3" w:rsidRPr="006C4748">
        <w:rPr>
          <w:b/>
          <w:sz w:val="22"/>
          <w:lang w:val="es-US"/>
        </w:rPr>
        <w:t xml:space="preserve"> 3 – </w:t>
      </w:r>
      <w:r w:rsidRPr="006C4748">
        <w:rPr>
          <w:b/>
          <w:sz w:val="22"/>
          <w:lang w:val="es-US"/>
        </w:rPr>
        <w:t>Trabajo de clase – 17 de enero al 19 de enero</w:t>
      </w:r>
      <w:r w:rsidR="004547A3" w:rsidRPr="006C4748">
        <w:rPr>
          <w:b/>
          <w:sz w:val="22"/>
          <w:lang w:val="es-US"/>
        </w:rPr>
        <w:t xml:space="preserve"> </w:t>
      </w:r>
    </w:p>
    <w:p w:rsidR="004547A3" w:rsidRPr="006C4748" w:rsidRDefault="004547A3" w:rsidP="004547A3">
      <w:pPr>
        <w:pStyle w:val="NoSpacing"/>
        <w:rPr>
          <w:b/>
          <w:sz w:val="22"/>
          <w:lang w:val="es-US"/>
        </w:rPr>
      </w:pPr>
      <w:r w:rsidRPr="006C4748">
        <w:rPr>
          <w:b/>
          <w:sz w:val="22"/>
          <w:lang w:val="es-US"/>
        </w:rPr>
        <w:t xml:space="preserve">           </w:t>
      </w:r>
      <w:r w:rsidR="006C4748" w:rsidRPr="006C4748">
        <w:rPr>
          <w:b/>
          <w:sz w:val="22"/>
          <w:lang w:val="es-US"/>
        </w:rPr>
        <w:t xml:space="preserve">     Práctica de las habilidades y finalización: 13 de febrero al 17 de febrero</w:t>
      </w:r>
      <w:r w:rsidRPr="006C4748">
        <w:rPr>
          <w:b/>
          <w:sz w:val="22"/>
          <w:lang w:val="es-US"/>
        </w:rPr>
        <w:t xml:space="preserve"> </w:t>
      </w:r>
    </w:p>
    <w:p w:rsidR="004547A3" w:rsidRPr="006C4748" w:rsidRDefault="004547A3" w:rsidP="004547A3">
      <w:pPr>
        <w:pStyle w:val="NoSpacing"/>
        <w:rPr>
          <w:b/>
          <w:sz w:val="22"/>
          <w:lang w:val="es-US"/>
        </w:rPr>
      </w:pPr>
    </w:p>
    <w:p w:rsidR="004547A3" w:rsidRPr="006C4748" w:rsidRDefault="006C4748" w:rsidP="004547A3">
      <w:pPr>
        <w:pStyle w:val="NoSpacing"/>
        <w:rPr>
          <w:b/>
          <w:sz w:val="22"/>
          <w:lang w:val="es-US"/>
        </w:rPr>
      </w:pPr>
      <w:r w:rsidRPr="006C4748">
        <w:rPr>
          <w:b/>
          <w:sz w:val="22"/>
          <w:lang w:val="es-US"/>
        </w:rPr>
        <w:t>Ciclo</w:t>
      </w:r>
      <w:r w:rsidR="004547A3" w:rsidRPr="006C4748">
        <w:rPr>
          <w:b/>
          <w:sz w:val="22"/>
          <w:lang w:val="es-US"/>
        </w:rPr>
        <w:t xml:space="preserve"> 4 </w:t>
      </w:r>
      <w:r w:rsidRPr="006C4748">
        <w:rPr>
          <w:b/>
          <w:sz w:val="22"/>
          <w:lang w:val="es-US"/>
        </w:rPr>
        <w:t>–</w:t>
      </w:r>
      <w:r w:rsidR="004547A3" w:rsidRPr="006C4748">
        <w:rPr>
          <w:b/>
          <w:sz w:val="22"/>
          <w:lang w:val="es-US"/>
        </w:rPr>
        <w:t xml:space="preserve"> </w:t>
      </w:r>
      <w:r w:rsidRPr="006C4748">
        <w:rPr>
          <w:b/>
          <w:sz w:val="22"/>
          <w:lang w:val="es-US"/>
        </w:rPr>
        <w:t>Trabajo de clase – 27 de febrero al 3 de marzo</w:t>
      </w:r>
      <w:r w:rsidR="004547A3" w:rsidRPr="006C4748">
        <w:rPr>
          <w:b/>
          <w:sz w:val="22"/>
          <w:lang w:val="es-US"/>
        </w:rPr>
        <w:t xml:space="preserve"> </w:t>
      </w:r>
    </w:p>
    <w:p w:rsidR="004547A3" w:rsidRPr="006C4748" w:rsidRDefault="004547A3" w:rsidP="004547A3">
      <w:pPr>
        <w:pStyle w:val="NoSpacing"/>
        <w:rPr>
          <w:b/>
          <w:sz w:val="22"/>
          <w:lang w:val="es-US"/>
        </w:rPr>
      </w:pPr>
      <w:r w:rsidRPr="006C4748">
        <w:rPr>
          <w:b/>
          <w:sz w:val="22"/>
          <w:lang w:val="es-US"/>
        </w:rPr>
        <w:t xml:space="preserve">           </w:t>
      </w:r>
      <w:r w:rsidR="006C4748" w:rsidRPr="006C4748">
        <w:rPr>
          <w:b/>
          <w:sz w:val="22"/>
          <w:lang w:val="es-US"/>
        </w:rPr>
        <w:t xml:space="preserve">     Práctica de las habilidades y finalización: 6 de marzo al 10 de marzo</w:t>
      </w:r>
      <w:r w:rsidRPr="006C4748">
        <w:rPr>
          <w:b/>
          <w:sz w:val="22"/>
          <w:lang w:val="es-US"/>
        </w:rPr>
        <w:t xml:space="preserve"> </w:t>
      </w:r>
    </w:p>
    <w:p w:rsidR="004547A3" w:rsidRPr="006C4748" w:rsidRDefault="004547A3" w:rsidP="00D705FF">
      <w:pPr>
        <w:pStyle w:val="NoSpacing"/>
        <w:rPr>
          <w:b/>
          <w:sz w:val="22"/>
          <w:lang w:val="es-US"/>
        </w:rPr>
      </w:pPr>
    </w:p>
    <w:p w:rsidR="002644A0" w:rsidRPr="00712C0E" w:rsidRDefault="002644A0" w:rsidP="00F848E7">
      <w:pPr>
        <w:pStyle w:val="NoSpacing"/>
        <w:rPr>
          <w:b/>
          <w:sz w:val="22"/>
          <w:lang w:val="es-US"/>
        </w:rPr>
      </w:pPr>
    </w:p>
    <w:p w:rsidR="002644A0" w:rsidRPr="00712C0E" w:rsidRDefault="00071110" w:rsidP="00F848E7">
      <w:pPr>
        <w:pStyle w:val="NoSpacing"/>
        <w:rPr>
          <w:b/>
          <w:sz w:val="22"/>
          <w:lang w:val="es-US"/>
        </w:rPr>
      </w:pPr>
      <w:r w:rsidRPr="00712C0E">
        <w:rPr>
          <w:b/>
          <w:sz w:val="22"/>
          <w:lang w:val="es-US"/>
        </w:rPr>
        <w:t xml:space="preserve">Si tiene alguna pregunta en  cuanto a este currículo, por favor use la información de contacto </w:t>
      </w:r>
      <w:r w:rsidR="007A490A">
        <w:rPr>
          <w:b/>
          <w:sz w:val="22"/>
          <w:lang w:val="es-US"/>
        </w:rPr>
        <w:t>a continuación</w:t>
      </w:r>
      <w:r w:rsidR="002644A0" w:rsidRPr="00712C0E">
        <w:rPr>
          <w:b/>
          <w:sz w:val="22"/>
          <w:lang w:val="es-US"/>
        </w:rPr>
        <w:t>.</w:t>
      </w:r>
    </w:p>
    <w:p w:rsidR="002644A0" w:rsidRPr="00712C0E" w:rsidRDefault="002644A0" w:rsidP="00F848E7">
      <w:pPr>
        <w:pStyle w:val="NoSpacing"/>
        <w:rPr>
          <w:b/>
          <w:sz w:val="22"/>
          <w:lang w:val="es-US"/>
        </w:rPr>
      </w:pPr>
    </w:p>
    <w:p w:rsidR="002644A0" w:rsidRPr="00712C0E" w:rsidRDefault="002644A0" w:rsidP="00F848E7">
      <w:pPr>
        <w:pStyle w:val="NoSpacing"/>
        <w:rPr>
          <w:b/>
          <w:sz w:val="22"/>
          <w:lang w:val="es-US"/>
        </w:rPr>
      </w:pPr>
      <w:proofErr w:type="spellStart"/>
      <w:r w:rsidRPr="00712C0E">
        <w:rPr>
          <w:b/>
          <w:sz w:val="22"/>
          <w:lang w:val="es-US"/>
        </w:rPr>
        <w:t>Terri</w:t>
      </w:r>
      <w:proofErr w:type="spellEnd"/>
      <w:r w:rsidRPr="00712C0E">
        <w:rPr>
          <w:b/>
          <w:sz w:val="22"/>
          <w:lang w:val="es-US"/>
        </w:rPr>
        <w:t xml:space="preserve"> </w:t>
      </w:r>
      <w:proofErr w:type="spellStart"/>
      <w:r w:rsidRPr="00712C0E">
        <w:rPr>
          <w:b/>
          <w:sz w:val="22"/>
          <w:lang w:val="es-US"/>
        </w:rPr>
        <w:t>Brodnick</w:t>
      </w:r>
      <w:proofErr w:type="spellEnd"/>
    </w:p>
    <w:p w:rsidR="002644A0" w:rsidRPr="00712C0E" w:rsidRDefault="002644A0" w:rsidP="00F848E7">
      <w:pPr>
        <w:pStyle w:val="NoSpacing"/>
        <w:rPr>
          <w:b/>
          <w:sz w:val="22"/>
          <w:lang w:val="es-US"/>
        </w:rPr>
      </w:pPr>
      <w:r w:rsidRPr="00712C0E">
        <w:rPr>
          <w:b/>
          <w:sz w:val="22"/>
          <w:lang w:val="es-US"/>
        </w:rPr>
        <w:t>tbrodnick@wcpss.net</w:t>
      </w:r>
    </w:p>
    <w:p w:rsidR="002644A0" w:rsidRPr="00712C0E" w:rsidRDefault="00AE5C28" w:rsidP="00F848E7">
      <w:pPr>
        <w:pStyle w:val="NoSpacing"/>
        <w:rPr>
          <w:b/>
          <w:sz w:val="22"/>
          <w:lang w:val="es-US"/>
        </w:rPr>
      </w:pPr>
      <w:r w:rsidRPr="00712C0E">
        <w:rPr>
          <w:b/>
          <w:sz w:val="22"/>
          <w:lang w:val="es-US"/>
        </w:rPr>
        <w:t>Jefa del Departamento de Vida Saludable</w:t>
      </w:r>
    </w:p>
    <w:p w:rsidR="00AB2058" w:rsidRDefault="002644A0" w:rsidP="009F36D3">
      <w:pPr>
        <w:pStyle w:val="NoSpacing"/>
      </w:pPr>
      <w:r w:rsidRPr="00E74568">
        <w:rPr>
          <w:b/>
          <w:sz w:val="22"/>
        </w:rPr>
        <w:t>(919)</w:t>
      </w:r>
      <w:r w:rsidR="00AE5C28">
        <w:rPr>
          <w:b/>
          <w:sz w:val="22"/>
        </w:rPr>
        <w:t xml:space="preserve"> </w:t>
      </w:r>
      <w:r w:rsidR="00F46F24">
        <w:rPr>
          <w:b/>
          <w:sz w:val="22"/>
        </w:rPr>
        <w:t xml:space="preserve">570-2260 </w:t>
      </w:r>
      <w:proofErr w:type="spellStart"/>
      <w:r w:rsidR="00F46F24">
        <w:rPr>
          <w:b/>
          <w:sz w:val="22"/>
        </w:rPr>
        <w:t>ext</w:t>
      </w:r>
      <w:proofErr w:type="spellEnd"/>
      <w:r w:rsidR="00F46F24">
        <w:rPr>
          <w:b/>
          <w:sz w:val="22"/>
        </w:rPr>
        <w:t xml:space="preserve"> 20284</w:t>
      </w:r>
      <w:bookmarkStart w:id="0" w:name="_GoBack"/>
      <w:bookmarkEnd w:id="0"/>
    </w:p>
    <w:p w:rsidR="009F36D3" w:rsidRDefault="009F36D3"/>
    <w:sectPr w:rsidR="009F36D3" w:rsidSect="009F2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875F4"/>
    <w:multiLevelType w:val="hybridMultilevel"/>
    <w:tmpl w:val="CA70D200"/>
    <w:lvl w:ilvl="0" w:tplc="563C921C">
      <w:numFmt w:val="bullet"/>
      <w:lvlText w:val="-"/>
      <w:lvlJc w:val="left"/>
      <w:pPr>
        <w:ind w:left="885" w:hanging="360"/>
      </w:pPr>
      <w:rPr>
        <w:rFonts w:ascii="Times New Roman" w:eastAsiaTheme="minorHAnsi"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38043083"/>
    <w:multiLevelType w:val="hybridMultilevel"/>
    <w:tmpl w:val="7D7CA58A"/>
    <w:lvl w:ilvl="0" w:tplc="E6AA9FC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D3"/>
    <w:rsid w:val="000373C6"/>
    <w:rsid w:val="00071110"/>
    <w:rsid w:val="000B18AA"/>
    <w:rsid w:val="000D4FE8"/>
    <w:rsid w:val="000D696B"/>
    <w:rsid w:val="000E0FFB"/>
    <w:rsid w:val="00100565"/>
    <w:rsid w:val="00127C79"/>
    <w:rsid w:val="001E1EC5"/>
    <w:rsid w:val="002644A0"/>
    <w:rsid w:val="003047D2"/>
    <w:rsid w:val="00312A78"/>
    <w:rsid w:val="00356D41"/>
    <w:rsid w:val="003C0257"/>
    <w:rsid w:val="003F1F72"/>
    <w:rsid w:val="004118BC"/>
    <w:rsid w:val="004248D4"/>
    <w:rsid w:val="004547A3"/>
    <w:rsid w:val="004A0A46"/>
    <w:rsid w:val="004F2E31"/>
    <w:rsid w:val="0053607E"/>
    <w:rsid w:val="005C5A3E"/>
    <w:rsid w:val="0062284D"/>
    <w:rsid w:val="006C257E"/>
    <w:rsid w:val="006C4748"/>
    <w:rsid w:val="00712C0E"/>
    <w:rsid w:val="007642F0"/>
    <w:rsid w:val="007744A6"/>
    <w:rsid w:val="007A490A"/>
    <w:rsid w:val="007C540F"/>
    <w:rsid w:val="007D0500"/>
    <w:rsid w:val="007F0EA8"/>
    <w:rsid w:val="007F1A68"/>
    <w:rsid w:val="00831250"/>
    <w:rsid w:val="00874C3E"/>
    <w:rsid w:val="0089118A"/>
    <w:rsid w:val="00910CC2"/>
    <w:rsid w:val="00951E88"/>
    <w:rsid w:val="009805B1"/>
    <w:rsid w:val="009A6F9D"/>
    <w:rsid w:val="009F2FD5"/>
    <w:rsid w:val="009F36D3"/>
    <w:rsid w:val="00A2717C"/>
    <w:rsid w:val="00A757D0"/>
    <w:rsid w:val="00A8177A"/>
    <w:rsid w:val="00A945F9"/>
    <w:rsid w:val="00AB2058"/>
    <w:rsid w:val="00AE2368"/>
    <w:rsid w:val="00AE5C28"/>
    <w:rsid w:val="00AE6987"/>
    <w:rsid w:val="00AE77C7"/>
    <w:rsid w:val="00B806BF"/>
    <w:rsid w:val="00BA135F"/>
    <w:rsid w:val="00BB2714"/>
    <w:rsid w:val="00BD3D93"/>
    <w:rsid w:val="00BF0261"/>
    <w:rsid w:val="00C36741"/>
    <w:rsid w:val="00D1381A"/>
    <w:rsid w:val="00D1738B"/>
    <w:rsid w:val="00D21C06"/>
    <w:rsid w:val="00D705FF"/>
    <w:rsid w:val="00D7311C"/>
    <w:rsid w:val="00D868F4"/>
    <w:rsid w:val="00E2307D"/>
    <w:rsid w:val="00E51C31"/>
    <w:rsid w:val="00E74568"/>
    <w:rsid w:val="00EC2A8B"/>
    <w:rsid w:val="00EC355B"/>
    <w:rsid w:val="00EC54D1"/>
    <w:rsid w:val="00EC5D3F"/>
    <w:rsid w:val="00F46F24"/>
    <w:rsid w:val="00F848E7"/>
    <w:rsid w:val="00FE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37EC083-6010-4A47-A2CF-D1CD1A1E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6D3"/>
    <w:pPr>
      <w:spacing w:after="0" w:line="240" w:lineRule="auto"/>
    </w:pPr>
  </w:style>
  <w:style w:type="character" w:styleId="Hyperlink">
    <w:name w:val="Hyperlink"/>
    <w:basedOn w:val="DefaultParagraphFont"/>
    <w:uiPriority w:val="99"/>
    <w:unhideWhenUsed/>
    <w:rsid w:val="004A0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rodnick@wcpss.net"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tronomeonline.com" TargetMode="External"/><Relationship Id="rId4" Type="http://schemas.openxmlformats.org/officeDocument/2006/relationships/settings" Target="settings.xml"/><Relationship Id="rId9" Type="http://schemas.openxmlformats.org/officeDocument/2006/relationships/hyperlink" Target="http://www.bethebe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528A4-896B-4828-BCD5-28D75E3E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tbrodnick</dc:creator>
  <cp:keywords/>
  <dc:description/>
  <cp:lastModifiedBy>tbrodnick</cp:lastModifiedBy>
  <cp:revision>2</cp:revision>
  <cp:lastPrinted>2014-09-29T19:35:00Z</cp:lastPrinted>
  <dcterms:created xsi:type="dcterms:W3CDTF">2016-06-24T15:55:00Z</dcterms:created>
  <dcterms:modified xsi:type="dcterms:W3CDTF">2016-06-24T15:55:00Z</dcterms:modified>
</cp:coreProperties>
</file>